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17A0" w:rsidRDefault="0049429E">
      <w:pPr>
        <w:pStyle w:val="a3"/>
        <w:jc w:val="center"/>
      </w:pPr>
      <w:bookmarkStart w:id="0" w:name="_GoBack"/>
      <w:bookmarkEnd w:id="0"/>
      <w:r>
        <w:t>Министерство образования и науки Республики Казахстан</w:t>
      </w:r>
    </w:p>
    <w:p w:rsidR="00BB17A0" w:rsidRDefault="00BB17A0">
      <w:pPr>
        <w:pStyle w:val="a3"/>
      </w:pPr>
    </w:p>
    <w:p w:rsidR="00BB17A0" w:rsidRDefault="0049429E">
      <w:pPr>
        <w:pStyle w:val="a3"/>
        <w:jc w:val="center"/>
      </w:pPr>
      <w:r>
        <w:t>ВКТУ им.Д.Серикбаева</w:t>
      </w:r>
    </w:p>
    <w:p w:rsidR="00BB17A0" w:rsidRDefault="00BB17A0">
      <w:pPr>
        <w:pStyle w:val="a3"/>
      </w:pPr>
    </w:p>
    <w:p w:rsidR="00BB17A0" w:rsidRDefault="00BB17A0">
      <w:pPr>
        <w:pStyle w:val="a3"/>
      </w:pPr>
    </w:p>
    <w:p w:rsidR="00BB17A0" w:rsidRDefault="0049429E">
      <w:pPr>
        <w:pStyle w:val="a3"/>
        <w:ind w:left="6100"/>
      </w:pPr>
      <w:r>
        <w:t>УТВЕРЖДАЮ:</w:t>
      </w:r>
    </w:p>
    <w:p w:rsidR="00BB17A0" w:rsidRDefault="0049429E">
      <w:pPr>
        <w:pStyle w:val="a3"/>
        <w:ind w:left="6100"/>
      </w:pPr>
      <w:r>
        <w:t>Декан ФБИП:</w:t>
      </w:r>
    </w:p>
    <w:p w:rsidR="00BB17A0" w:rsidRDefault="00BD4446" w:rsidP="00BD4446">
      <w:pPr>
        <w:pStyle w:val="a3"/>
        <w:ind w:left="5954"/>
      </w:pPr>
      <w:r>
        <w:t xml:space="preserve"> </w:t>
      </w:r>
      <w:r w:rsidR="0049429E">
        <w:t>_____________ Рахметуллина Ж.Т.</w:t>
      </w:r>
    </w:p>
    <w:p w:rsidR="00BB17A0" w:rsidRDefault="0049429E">
      <w:pPr>
        <w:pStyle w:val="a3"/>
        <w:ind w:left="6100"/>
      </w:pPr>
      <w:r>
        <w:t>_____________2021 г.</w:t>
      </w:r>
    </w:p>
    <w:p w:rsidR="00BB17A0" w:rsidRDefault="00BB17A0">
      <w:pPr>
        <w:pStyle w:val="a3"/>
      </w:pPr>
    </w:p>
    <w:p w:rsidR="00BB17A0" w:rsidRDefault="00BB17A0">
      <w:pPr>
        <w:pStyle w:val="a3"/>
      </w:pPr>
    </w:p>
    <w:p w:rsidR="00BB17A0" w:rsidRDefault="00BB17A0">
      <w:pPr>
        <w:pStyle w:val="a3"/>
      </w:pPr>
    </w:p>
    <w:p w:rsidR="00BB17A0" w:rsidRDefault="00BB17A0">
      <w:pPr>
        <w:pStyle w:val="a3"/>
      </w:pPr>
    </w:p>
    <w:p w:rsidR="00BD4446" w:rsidRDefault="00BD4446">
      <w:pPr>
        <w:pStyle w:val="a3"/>
      </w:pPr>
    </w:p>
    <w:p w:rsidR="00BD4446" w:rsidRDefault="00BD4446">
      <w:pPr>
        <w:pStyle w:val="a3"/>
      </w:pPr>
    </w:p>
    <w:p w:rsidR="00BB17A0" w:rsidRDefault="0049429E">
      <w:pPr>
        <w:pStyle w:val="a3"/>
        <w:jc w:val="center"/>
      </w:pPr>
      <w:r>
        <w:rPr>
          <w:b/>
        </w:rPr>
        <w:t>ФИЗИКА 2</w:t>
      </w:r>
    </w:p>
    <w:p w:rsidR="00BB17A0" w:rsidRDefault="0049429E">
      <w:pPr>
        <w:pStyle w:val="a3"/>
        <w:jc w:val="center"/>
      </w:pPr>
      <w:r>
        <w:t>Рабочая учебная программа (силлабус)</w:t>
      </w:r>
    </w:p>
    <w:p w:rsidR="00BB17A0" w:rsidRDefault="00BB17A0">
      <w:pPr>
        <w:pStyle w:val="a3"/>
      </w:pPr>
    </w:p>
    <w:p w:rsidR="00BB17A0" w:rsidRDefault="00BB17A0">
      <w:pPr>
        <w:pStyle w:val="a3"/>
      </w:pPr>
    </w:p>
    <w:p w:rsidR="00BB17A0" w:rsidRDefault="00BB17A0">
      <w:pPr>
        <w:pStyle w:val="a3"/>
      </w:pPr>
    </w:p>
    <w:p w:rsidR="00BB17A0" w:rsidRDefault="00BB17A0">
      <w:pPr>
        <w:pStyle w:val="a3"/>
      </w:pPr>
    </w:p>
    <w:p w:rsidR="00BB17A0" w:rsidRDefault="0049429E">
      <w:pPr>
        <w:pStyle w:val="a3"/>
      </w:pPr>
      <w:r>
        <w:t>Образовательная программа: 6B07104 Электроэнергетика, 6B07105 Приборостроение, 6B07101 Автоматизация и управление, 6B06201 Радиотехника, электроника и телекоммуникации</w:t>
      </w:r>
    </w:p>
    <w:p w:rsidR="00BB17A0" w:rsidRDefault="0049429E">
      <w:pPr>
        <w:pStyle w:val="a3"/>
      </w:pPr>
      <w:r>
        <w:t>Код дисциплины: Fiz2 1204 (6B06201), Fiz21205 (6B07101, 6B07105), Fiz21206 (6B07104)</w:t>
      </w:r>
    </w:p>
    <w:p w:rsidR="00BB17A0" w:rsidRDefault="0049429E">
      <w:pPr>
        <w:pStyle w:val="a3"/>
      </w:pPr>
      <w:r>
        <w:t>Количество кредитов: 6</w:t>
      </w:r>
    </w:p>
    <w:p w:rsidR="00BB17A0" w:rsidRDefault="0049429E">
      <w:pPr>
        <w:pStyle w:val="a3"/>
      </w:pPr>
      <w:r>
        <w:t>Цикл: БД</w:t>
      </w:r>
    </w:p>
    <w:p w:rsidR="00BB17A0" w:rsidRDefault="0049429E">
      <w:pPr>
        <w:pStyle w:val="a3"/>
      </w:pPr>
      <w:r>
        <w:t>Компонент: ВК</w:t>
      </w:r>
    </w:p>
    <w:p w:rsidR="00BB17A0" w:rsidRDefault="00BB17A0">
      <w:pPr>
        <w:pStyle w:val="a3"/>
      </w:pPr>
    </w:p>
    <w:p w:rsidR="00BB17A0" w:rsidRDefault="00BB17A0">
      <w:pPr>
        <w:pStyle w:val="a3"/>
      </w:pPr>
    </w:p>
    <w:p w:rsidR="00BB17A0" w:rsidRDefault="00BB17A0">
      <w:pPr>
        <w:pStyle w:val="a3"/>
      </w:pPr>
    </w:p>
    <w:p w:rsidR="00BB17A0" w:rsidRDefault="00BB17A0">
      <w:pPr>
        <w:pStyle w:val="a3"/>
      </w:pPr>
    </w:p>
    <w:p w:rsidR="00BB17A0" w:rsidRDefault="00BB17A0">
      <w:pPr>
        <w:pStyle w:val="a3"/>
      </w:pPr>
    </w:p>
    <w:p w:rsidR="00BB17A0" w:rsidRDefault="00BB17A0">
      <w:pPr>
        <w:pStyle w:val="a3"/>
      </w:pPr>
    </w:p>
    <w:p w:rsidR="00BB17A0" w:rsidRDefault="00BB17A0">
      <w:pPr>
        <w:pStyle w:val="a3"/>
      </w:pPr>
    </w:p>
    <w:p w:rsidR="00BB17A0" w:rsidRDefault="00BB17A0">
      <w:pPr>
        <w:pStyle w:val="a3"/>
      </w:pPr>
    </w:p>
    <w:p w:rsidR="00BB17A0" w:rsidRDefault="00BB17A0">
      <w:pPr>
        <w:pStyle w:val="a3"/>
      </w:pPr>
    </w:p>
    <w:p w:rsidR="00BB17A0" w:rsidRDefault="00BB17A0">
      <w:pPr>
        <w:pStyle w:val="a3"/>
      </w:pPr>
    </w:p>
    <w:p w:rsidR="00BB17A0" w:rsidRDefault="00BB17A0">
      <w:pPr>
        <w:pStyle w:val="a3"/>
      </w:pPr>
    </w:p>
    <w:p w:rsidR="00BB17A0" w:rsidRDefault="00BB17A0">
      <w:pPr>
        <w:pStyle w:val="a3"/>
      </w:pPr>
    </w:p>
    <w:p w:rsidR="00BB17A0" w:rsidRDefault="00BB17A0">
      <w:pPr>
        <w:pStyle w:val="a3"/>
      </w:pPr>
    </w:p>
    <w:p w:rsidR="00BB17A0" w:rsidRDefault="0049429E">
      <w:pPr>
        <w:pStyle w:val="a3"/>
        <w:jc w:val="center"/>
      </w:pPr>
      <w:r>
        <w:t>Усть-Каменогорск, 2021</w:t>
      </w:r>
      <w:r>
        <w:br w:type="page"/>
      </w:r>
    </w:p>
    <w:p w:rsidR="00BB17A0" w:rsidRDefault="0049429E">
      <w:pPr>
        <w:pStyle w:val="a3"/>
        <w:ind w:firstLine="567"/>
      </w:pPr>
      <w:r>
        <w:lastRenderedPageBreak/>
        <w:t>Рабочая учебная программа (силлабус) разработана в школе «ФБИП»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BB17A0" w:rsidRDefault="00BB17A0">
      <w:pPr>
        <w:pStyle w:val="a3"/>
      </w:pPr>
    </w:p>
    <w:p w:rsidR="00BB17A0" w:rsidRDefault="0049429E">
      <w:pPr>
        <w:pStyle w:val="a3"/>
      </w:pPr>
      <w:r>
        <w:t>Одобрено учебно-методическим советом школы</w:t>
      </w:r>
    </w:p>
    <w:p w:rsidR="00BB17A0" w:rsidRDefault="00BB17A0">
      <w:pPr>
        <w:pStyle w:val="a3"/>
      </w:pPr>
    </w:p>
    <w:p w:rsidR="00BB17A0" w:rsidRDefault="0049429E">
      <w:pPr>
        <w:pStyle w:val="a3"/>
        <w:tabs>
          <w:tab w:val="left" w:pos="6500"/>
        </w:tabs>
      </w:pPr>
      <w:r>
        <w:t>Председатель</w:t>
      </w:r>
      <w:r>
        <w:tab/>
      </w:r>
      <w:r w:rsidR="00BD4446">
        <w:t>Арингожина З.Е.</w:t>
      </w:r>
    </w:p>
    <w:p w:rsidR="00BB17A0" w:rsidRDefault="0049429E">
      <w:pPr>
        <w:pStyle w:val="a3"/>
      </w:pPr>
      <w:r>
        <w:t xml:space="preserve">Дата    </w:t>
      </w:r>
      <w:r w:rsidR="00BD4446">
        <w:t>30.08.2021</w:t>
      </w:r>
      <w:r>
        <w:t xml:space="preserve"> г.   протокол </w:t>
      </w:r>
      <w:r w:rsidR="00BD4446">
        <w:t>№1</w:t>
      </w:r>
    </w:p>
    <w:p w:rsidR="00BB17A0" w:rsidRDefault="00BB17A0">
      <w:pPr>
        <w:pStyle w:val="a3"/>
      </w:pPr>
    </w:p>
    <w:p w:rsidR="00BB17A0" w:rsidRDefault="0049429E">
      <w:pPr>
        <w:pStyle w:val="a3"/>
        <w:tabs>
          <w:tab w:val="left" w:pos="6500"/>
        </w:tabs>
        <w:ind w:left="6500" w:hanging="6500"/>
        <w:jc w:val="left"/>
      </w:pPr>
      <w:r>
        <w:t>Руководитель образовательной программы</w:t>
      </w:r>
      <w:r>
        <w:tab/>
        <w:t>Алибеккызы К.</w:t>
      </w:r>
    </w:p>
    <w:p w:rsidR="00BB17A0" w:rsidRDefault="0049429E">
      <w:pPr>
        <w:pStyle w:val="a3"/>
        <w:tabs>
          <w:tab w:val="left" w:pos="6500"/>
        </w:tabs>
        <w:ind w:left="6500" w:hanging="6500"/>
        <w:jc w:val="left"/>
      </w:pPr>
      <w:r>
        <w:tab/>
        <w:t>6B07101</w:t>
      </w:r>
    </w:p>
    <w:p w:rsidR="00BB17A0" w:rsidRDefault="0049429E">
      <w:pPr>
        <w:pStyle w:val="a3"/>
        <w:tabs>
          <w:tab w:val="left" w:pos="6500"/>
        </w:tabs>
        <w:ind w:left="6500" w:hanging="6500"/>
        <w:jc w:val="left"/>
      </w:pPr>
      <w:r>
        <w:tab/>
        <w:t>Баталова М.Е.</w:t>
      </w:r>
    </w:p>
    <w:p w:rsidR="00BB17A0" w:rsidRDefault="0049429E">
      <w:pPr>
        <w:pStyle w:val="a3"/>
        <w:tabs>
          <w:tab w:val="left" w:pos="6500"/>
        </w:tabs>
        <w:ind w:left="6500" w:hanging="6500"/>
        <w:jc w:val="left"/>
      </w:pPr>
      <w:r>
        <w:tab/>
        <w:t>6B06201</w:t>
      </w:r>
    </w:p>
    <w:p w:rsidR="00BB17A0" w:rsidRDefault="0049429E">
      <w:pPr>
        <w:pStyle w:val="a3"/>
        <w:tabs>
          <w:tab w:val="left" w:pos="6500"/>
        </w:tabs>
        <w:ind w:left="6500" w:hanging="6500"/>
        <w:jc w:val="left"/>
      </w:pPr>
      <w:r>
        <w:tab/>
        <w:t>Құсайын-Мұрат Ә.Т.</w:t>
      </w:r>
    </w:p>
    <w:p w:rsidR="00BB17A0" w:rsidRDefault="0049429E">
      <w:pPr>
        <w:pStyle w:val="a3"/>
        <w:tabs>
          <w:tab w:val="left" w:pos="6500"/>
        </w:tabs>
        <w:ind w:left="6500" w:hanging="6500"/>
        <w:jc w:val="left"/>
      </w:pPr>
      <w:r>
        <w:tab/>
        <w:t>6B07105</w:t>
      </w:r>
    </w:p>
    <w:p w:rsidR="00BB17A0" w:rsidRDefault="0049429E">
      <w:pPr>
        <w:pStyle w:val="a3"/>
        <w:tabs>
          <w:tab w:val="left" w:pos="6500"/>
        </w:tabs>
        <w:ind w:left="6500" w:hanging="6500"/>
        <w:jc w:val="left"/>
      </w:pPr>
      <w:r>
        <w:tab/>
        <w:t>Сарсенова А.А.</w:t>
      </w:r>
    </w:p>
    <w:p w:rsidR="00BB17A0" w:rsidRDefault="0049429E">
      <w:pPr>
        <w:pStyle w:val="a3"/>
        <w:tabs>
          <w:tab w:val="left" w:pos="6500"/>
        </w:tabs>
        <w:ind w:left="6500" w:hanging="6500"/>
        <w:jc w:val="left"/>
      </w:pPr>
      <w:r>
        <w:tab/>
        <w:t>6B07104</w:t>
      </w:r>
    </w:p>
    <w:p w:rsidR="00BB17A0" w:rsidRDefault="00BB17A0">
      <w:pPr>
        <w:pStyle w:val="a3"/>
      </w:pPr>
    </w:p>
    <w:p w:rsidR="00BB17A0" w:rsidRDefault="0049429E">
      <w:pPr>
        <w:pStyle w:val="a3"/>
        <w:tabs>
          <w:tab w:val="left" w:pos="6500"/>
        </w:tabs>
        <w:ind w:left="6500" w:hanging="6500"/>
        <w:jc w:val="left"/>
      </w:pPr>
      <w:r>
        <w:t>Разработал</w:t>
      </w:r>
      <w:r>
        <w:tab/>
        <w:t>Ерболатова Г.У.</w:t>
      </w:r>
    </w:p>
    <w:p w:rsidR="00BB17A0" w:rsidRDefault="0049429E">
      <w:pPr>
        <w:pStyle w:val="a3"/>
        <w:tabs>
          <w:tab w:val="left" w:pos="6500"/>
        </w:tabs>
        <w:ind w:left="6500" w:hanging="6500"/>
        <w:jc w:val="left"/>
      </w:pPr>
      <w:r>
        <w:tab/>
        <w:t>Ассоциированный профессор</w:t>
      </w:r>
    </w:p>
    <w:p w:rsidR="00BB17A0" w:rsidRDefault="0049429E" w:rsidP="00BD4446">
      <w:pPr>
        <w:pStyle w:val="a3"/>
        <w:tabs>
          <w:tab w:val="left" w:pos="6500"/>
        </w:tabs>
        <w:ind w:left="6500" w:hanging="6500"/>
        <w:jc w:val="left"/>
      </w:pPr>
      <w:r>
        <w:tab/>
      </w:r>
    </w:p>
    <w:p w:rsidR="00BD4446" w:rsidRDefault="00BD4446" w:rsidP="00BD4446">
      <w:pPr>
        <w:pStyle w:val="a3"/>
        <w:tabs>
          <w:tab w:val="left" w:pos="6500"/>
        </w:tabs>
        <w:ind w:left="6500" w:hanging="6500"/>
        <w:jc w:val="left"/>
      </w:pPr>
    </w:p>
    <w:p w:rsidR="00BD4446" w:rsidRDefault="00BD4446" w:rsidP="00BD4446">
      <w:pPr>
        <w:pStyle w:val="a3"/>
        <w:tabs>
          <w:tab w:val="left" w:pos="6500"/>
        </w:tabs>
        <w:ind w:left="6500" w:hanging="6500"/>
        <w:jc w:val="left"/>
      </w:pPr>
    </w:p>
    <w:p w:rsidR="00BD4446" w:rsidRDefault="00BD4446" w:rsidP="00BD4446">
      <w:pPr>
        <w:pStyle w:val="a3"/>
        <w:tabs>
          <w:tab w:val="left" w:pos="6500"/>
        </w:tabs>
        <w:ind w:left="6500" w:hanging="6500"/>
        <w:jc w:val="left"/>
      </w:pPr>
    </w:p>
    <w:p w:rsidR="00BD4446" w:rsidRDefault="00BD4446" w:rsidP="00BD4446">
      <w:pPr>
        <w:pStyle w:val="a3"/>
        <w:tabs>
          <w:tab w:val="left" w:pos="6500"/>
        </w:tabs>
        <w:ind w:left="6500" w:hanging="6500"/>
        <w:jc w:val="left"/>
      </w:pPr>
    </w:p>
    <w:p w:rsidR="00BD4446" w:rsidRDefault="00BD4446" w:rsidP="00BD4446">
      <w:pPr>
        <w:pStyle w:val="a3"/>
        <w:tabs>
          <w:tab w:val="left" w:pos="6500"/>
        </w:tabs>
        <w:ind w:left="6500" w:hanging="6500"/>
        <w:jc w:val="left"/>
      </w:pPr>
    </w:p>
    <w:p w:rsidR="00BD4446" w:rsidRDefault="00BD4446" w:rsidP="00BD4446">
      <w:pPr>
        <w:pStyle w:val="a3"/>
        <w:tabs>
          <w:tab w:val="left" w:pos="6500"/>
        </w:tabs>
        <w:ind w:left="6500" w:hanging="6500"/>
        <w:jc w:val="left"/>
      </w:pPr>
    </w:p>
    <w:p w:rsidR="00BD4446" w:rsidRDefault="00BD4446" w:rsidP="00BD4446">
      <w:pPr>
        <w:pStyle w:val="a3"/>
        <w:tabs>
          <w:tab w:val="left" w:pos="6500"/>
        </w:tabs>
        <w:ind w:left="6500" w:hanging="6500"/>
        <w:jc w:val="left"/>
      </w:pPr>
    </w:p>
    <w:p w:rsidR="00BD4446" w:rsidRDefault="00BD4446" w:rsidP="00BD4446">
      <w:pPr>
        <w:pStyle w:val="a3"/>
        <w:tabs>
          <w:tab w:val="left" w:pos="6500"/>
        </w:tabs>
        <w:ind w:left="6500" w:hanging="6500"/>
        <w:jc w:val="left"/>
      </w:pPr>
    </w:p>
    <w:p w:rsidR="00BD4446" w:rsidRDefault="00BD4446" w:rsidP="00BD4446">
      <w:pPr>
        <w:pStyle w:val="a3"/>
        <w:tabs>
          <w:tab w:val="left" w:pos="6500"/>
        </w:tabs>
        <w:ind w:left="6500" w:hanging="6500"/>
        <w:jc w:val="left"/>
      </w:pPr>
    </w:p>
    <w:p w:rsidR="00BB17A0" w:rsidRDefault="00BB17A0">
      <w:pPr>
        <w:pStyle w:val="a3"/>
      </w:pPr>
    </w:p>
    <w:p w:rsidR="00BB17A0" w:rsidRDefault="0049429E">
      <w:pPr>
        <w:pStyle w:val="a3"/>
      </w:pPr>
      <w:r>
        <w:t>СОГЛАСОВАНО:</w:t>
      </w:r>
    </w:p>
    <w:p w:rsidR="00BB17A0" w:rsidRDefault="0049429E">
      <w:pPr>
        <w:pStyle w:val="a3"/>
        <w:tabs>
          <w:tab w:val="left" w:pos="6500"/>
        </w:tabs>
      </w:pPr>
      <w:r>
        <w:t>Декан ШИТиИС</w:t>
      </w:r>
      <w:r>
        <w:tab/>
        <w:t>Дёмина И.А.</w:t>
      </w:r>
    </w:p>
    <w:p w:rsidR="00BB17A0" w:rsidRDefault="00BB17A0">
      <w:pPr>
        <w:pStyle w:val="a3"/>
      </w:pPr>
    </w:p>
    <w:p w:rsidR="00BB17A0" w:rsidRDefault="0049429E">
      <w:pPr>
        <w:pStyle w:val="a3"/>
        <w:tabs>
          <w:tab w:val="left" w:pos="6500"/>
        </w:tabs>
      </w:pPr>
      <w:r>
        <w:t>Декан ШТАиТЭ</w:t>
      </w:r>
      <w:r>
        <w:tab/>
        <w:t>Сегеда Т.А.</w:t>
      </w:r>
    </w:p>
    <w:p w:rsidR="00BB17A0" w:rsidRDefault="00BB17A0">
      <w:pPr>
        <w:pStyle w:val="a3"/>
      </w:pPr>
    </w:p>
    <w:p w:rsidR="00BB17A0" w:rsidRDefault="0049429E">
      <w:pPr>
        <w:pStyle w:val="a3"/>
      </w:pPr>
      <w:r>
        <w:br w:type="page"/>
      </w:r>
    </w:p>
    <w:p w:rsidR="00BB17A0" w:rsidRDefault="0049429E">
      <w:pPr>
        <w:pStyle w:val="a3"/>
        <w:jc w:val="center"/>
      </w:pPr>
      <w:r>
        <w:rPr>
          <w:b/>
        </w:rPr>
        <w:lastRenderedPageBreak/>
        <w:t>1 ХАРАКТЕРИСТИКА ДИСЦИПЛИНЫ, ЕЕ МЕСТО В УЧЕБНОМ ПРОЦЕССЕ</w:t>
      </w:r>
    </w:p>
    <w:p w:rsidR="00BB17A0" w:rsidRDefault="00BB17A0">
      <w:pPr>
        <w:pStyle w:val="a3"/>
      </w:pPr>
    </w:p>
    <w:p w:rsidR="00BB17A0" w:rsidRDefault="0049429E">
      <w:pPr>
        <w:pStyle w:val="a3"/>
        <w:jc w:val="center"/>
      </w:pPr>
      <w:r>
        <w:rPr>
          <w:b/>
        </w:rPr>
        <w:t>1.1 Краткое описание дисциплины</w:t>
      </w:r>
    </w:p>
    <w:p w:rsidR="00BB17A0" w:rsidRDefault="00BB17A0">
      <w:pPr>
        <w:pStyle w:val="a3"/>
      </w:pPr>
    </w:p>
    <w:p w:rsidR="00BB17A0" w:rsidRDefault="0049429E">
      <w:pPr>
        <w:pStyle w:val="a3"/>
        <w:ind w:firstLine="567"/>
      </w:pPr>
      <w:r>
        <w:t>Курс посвящён теории колебаний и волн. Во втором разделе излагаются элементы геометрической оптики и волновой оптики. Наряду с общими свойствами отмечаются особенности световых волн. В следующем разделе изучается квантовая природа излучения. Даются элементы квантовой статистики и физики конденсированного состояния. В заключительном разделе излагаются элементы физики атомного ядра и элементарных частиц.</w:t>
      </w:r>
    </w:p>
    <w:p w:rsidR="00BB17A0" w:rsidRDefault="00BB17A0">
      <w:pPr>
        <w:pStyle w:val="a3"/>
      </w:pPr>
    </w:p>
    <w:p w:rsidR="00BB17A0" w:rsidRDefault="0049429E">
      <w:pPr>
        <w:pStyle w:val="a3"/>
        <w:jc w:val="center"/>
      </w:pPr>
      <w:r>
        <w:rPr>
          <w:b/>
        </w:rPr>
        <w:t>1.2 Цель и задачи изучения дисциплины</w:t>
      </w:r>
    </w:p>
    <w:p w:rsidR="00BB17A0" w:rsidRDefault="00BB17A0">
      <w:pPr>
        <w:pStyle w:val="a3"/>
      </w:pPr>
    </w:p>
    <w:p w:rsidR="00BB17A0" w:rsidRDefault="0049429E">
      <w:pPr>
        <w:pStyle w:val="a3"/>
        <w:ind w:firstLine="567"/>
      </w:pPr>
      <w:r>
        <w:t>Цель изучения дисциплины:</w:t>
      </w:r>
    </w:p>
    <w:p w:rsidR="00BB17A0" w:rsidRDefault="0049429E">
      <w:pPr>
        <w:pStyle w:val="a3"/>
        <w:ind w:firstLine="567"/>
      </w:pPr>
      <w:r>
        <w:t>Создание у студентов основ достаточно широкой теоретической подготовки в области физики, позволяющей будущим инженерам ориентироваться в потоке научной и технической информации и обеспечивающей им возможность использовать новые физические принципы в тех областях техники, в которых они специализируются.</w:t>
      </w:r>
    </w:p>
    <w:p w:rsidR="00BB17A0" w:rsidRDefault="00BB17A0">
      <w:pPr>
        <w:pStyle w:val="a3"/>
      </w:pPr>
    </w:p>
    <w:p w:rsidR="00BB17A0" w:rsidRDefault="0049429E">
      <w:pPr>
        <w:pStyle w:val="a3"/>
        <w:ind w:firstLine="567"/>
      </w:pPr>
      <w:r>
        <w:t>Задачи изучения дисциплины:</w:t>
      </w:r>
    </w:p>
    <w:p w:rsidR="00BB17A0" w:rsidRDefault="0049429E">
      <w:pPr>
        <w:pStyle w:val="a3"/>
        <w:ind w:firstLine="567"/>
      </w:pPr>
      <w:r>
        <w:t>- Формирование у студентов знаний и умений использования фундаментальных законов, теорий классической и современной физики, а также методов физического исследования как основы системы профессиональной деятельности. Раскрытие сущность основных представлений, законов, теорий классической и современной физики в их внутренней взаимосвязи и целостности, так как для будущего бакалавра важно не столько описание физических законов, а сколько овладения навыками их практического использования для решения технических задач.</w:t>
      </w:r>
    </w:p>
    <w:p w:rsidR="00BB17A0" w:rsidRDefault="00BB17A0">
      <w:pPr>
        <w:pStyle w:val="a3"/>
      </w:pPr>
    </w:p>
    <w:p w:rsidR="00BB17A0" w:rsidRDefault="0049429E">
      <w:pPr>
        <w:pStyle w:val="a3"/>
        <w:jc w:val="center"/>
      </w:pPr>
      <w:r>
        <w:rPr>
          <w:b/>
        </w:rPr>
        <w:t>1.3 Результаты обучения</w:t>
      </w:r>
    </w:p>
    <w:p w:rsidR="00BB17A0" w:rsidRDefault="00BB17A0">
      <w:pPr>
        <w:pStyle w:val="a3"/>
      </w:pPr>
    </w:p>
    <w:p w:rsidR="00BB17A0" w:rsidRDefault="0049429E">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BB17A0" w:rsidRDefault="00BB17A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BB17A0">
        <w:trPr>
          <w:tblHeader/>
        </w:trPr>
        <w:tc>
          <w:tcPr>
            <w:tcW w:w="1119" w:type="pct"/>
            <w:vMerge w:val="restart"/>
          </w:tcPr>
          <w:p w:rsidR="00BB17A0" w:rsidRDefault="0049429E">
            <w:pPr>
              <w:pStyle w:val="a3"/>
              <w:jc w:val="center"/>
            </w:pPr>
            <w:r>
              <w:t>Формируемые ключевые компетенции</w:t>
            </w:r>
          </w:p>
        </w:tc>
        <w:tc>
          <w:tcPr>
            <w:tcW w:w="0" w:type="auto"/>
            <w:gridSpan w:val="2"/>
          </w:tcPr>
          <w:p w:rsidR="00BB17A0" w:rsidRDefault="0049429E">
            <w:pPr>
              <w:pStyle w:val="a3"/>
              <w:jc w:val="center"/>
            </w:pPr>
            <w:r>
              <w:t>Результаты обучения (единицы ключевых компетенций)</w:t>
            </w:r>
          </w:p>
        </w:tc>
      </w:tr>
      <w:tr w:rsidR="00BB17A0">
        <w:trPr>
          <w:tblHeader/>
        </w:trPr>
        <w:tc>
          <w:tcPr>
            <w:tcW w:w="0" w:type="auto"/>
            <w:vMerge/>
          </w:tcPr>
          <w:p w:rsidR="00BB17A0" w:rsidRDefault="00BB17A0">
            <w:pPr>
              <w:pStyle w:val="a3"/>
            </w:pPr>
          </w:p>
        </w:tc>
        <w:tc>
          <w:tcPr>
            <w:tcW w:w="2015" w:type="pct"/>
          </w:tcPr>
          <w:p w:rsidR="00BB17A0" w:rsidRDefault="0049429E">
            <w:pPr>
              <w:pStyle w:val="a3"/>
              <w:jc w:val="center"/>
            </w:pPr>
            <w:r>
              <w:t>образовательной программы</w:t>
            </w:r>
          </w:p>
        </w:tc>
        <w:tc>
          <w:tcPr>
            <w:tcW w:w="1866" w:type="pct"/>
          </w:tcPr>
          <w:p w:rsidR="00BB17A0" w:rsidRDefault="0049429E">
            <w:pPr>
              <w:pStyle w:val="a3"/>
              <w:jc w:val="center"/>
            </w:pPr>
            <w:r>
              <w:t>дисциплины</w:t>
            </w:r>
          </w:p>
        </w:tc>
      </w:tr>
      <w:tr w:rsidR="00BB17A0">
        <w:tc>
          <w:tcPr>
            <w:tcW w:w="0" w:type="auto"/>
            <w:vMerge w:val="restart"/>
          </w:tcPr>
          <w:p w:rsidR="00BB17A0" w:rsidRDefault="0049429E">
            <w:pPr>
              <w:pStyle w:val="a3"/>
              <w:jc w:val="center"/>
            </w:pPr>
            <w:r>
              <w:rPr>
                <w:sz w:val="20"/>
              </w:rPr>
              <w:t>КК4 - Знание и понимание основ специальных дисциплин в комплексной инженерной деятельности на основе целостной системы научных знаний об окружающем мире (6B07105)</w:t>
            </w:r>
          </w:p>
        </w:tc>
        <w:tc>
          <w:tcPr>
            <w:tcW w:w="0" w:type="auto"/>
          </w:tcPr>
          <w:p w:rsidR="00BB17A0" w:rsidRDefault="0049429E">
            <w:pPr>
              <w:pStyle w:val="a3"/>
            </w:pPr>
            <w:r>
              <w:rPr>
                <w:sz w:val="20"/>
              </w:rPr>
              <w:t>РО7 - Знать основы специальных дисциплин в комплексной инженерной деятельности на основе целостной системы научных знаний об окружающем мире (6B07105)</w:t>
            </w:r>
          </w:p>
        </w:tc>
        <w:tc>
          <w:tcPr>
            <w:tcW w:w="0" w:type="auto"/>
            <w:vMerge w:val="restart"/>
          </w:tcPr>
          <w:p w:rsidR="00BB17A0" w:rsidRDefault="0049429E">
            <w:pPr>
              <w:pStyle w:val="a3"/>
              <w:ind w:firstLine="567"/>
            </w:pPr>
            <w:r>
              <w:rPr>
                <w:sz w:val="20"/>
              </w:rPr>
              <w:t>- Основные физические явления и законы классической и современной физики, методы физического исследования; границы применимости различных физических понятий, законов, теорий.</w:t>
            </w:r>
          </w:p>
          <w:p w:rsidR="00BB17A0" w:rsidRDefault="0049429E">
            <w:pPr>
              <w:pStyle w:val="a3"/>
              <w:ind w:firstLine="567"/>
            </w:pPr>
            <w:r>
              <w:rPr>
                <w:sz w:val="20"/>
              </w:rPr>
              <w:t>- Ознакомление студентов с измерительной аппаратурой, выработка умения проводить экспериментальные исследования, обрабатывать результаты эксперимента и анализировать их.</w:t>
            </w:r>
          </w:p>
          <w:p w:rsidR="00BB17A0" w:rsidRDefault="0049429E">
            <w:pPr>
              <w:pStyle w:val="a3"/>
              <w:ind w:firstLine="567"/>
            </w:pPr>
            <w:r>
              <w:rPr>
                <w:sz w:val="20"/>
              </w:rPr>
              <w:t xml:space="preserve">- Умение ориентироваться в потоке научной и технической информации и способность использовать новые физические принципы в </w:t>
            </w:r>
            <w:r>
              <w:rPr>
                <w:sz w:val="20"/>
              </w:rPr>
              <w:lastRenderedPageBreak/>
              <w:t>профессиональной деятельности.</w:t>
            </w:r>
          </w:p>
          <w:p w:rsidR="00BB17A0" w:rsidRDefault="0049429E">
            <w:pPr>
              <w:pStyle w:val="a3"/>
              <w:ind w:firstLine="567"/>
            </w:pPr>
            <w:r>
              <w:rPr>
                <w:sz w:val="20"/>
              </w:rPr>
              <w:t>- Уметь организовывать свой труд, оценивать с большой степенью самостоятельности результаты своей деятельности, владеть навыками самостоятельной работы; уметь применять базовые знания в профессиональной деятельности; владеть теорией и навыками практической работы; анализировать полученные результаты, делать необходимые выводы и формулировать предложения; представлять полученные в исследованиях результаты в виде отчетов.</w:t>
            </w:r>
          </w:p>
          <w:p w:rsidR="00BB17A0" w:rsidRDefault="0049429E">
            <w:pPr>
              <w:pStyle w:val="a3"/>
              <w:ind w:firstLine="567"/>
            </w:pPr>
            <w:r>
              <w:rPr>
                <w:sz w:val="20"/>
              </w:rPr>
              <w:t>- Владеть навыками приобретения новых знаний в профессиональной сфере и продолжения образования, стремиться к профессиональному и личностному росту.</w:t>
            </w:r>
          </w:p>
        </w:tc>
      </w:tr>
      <w:tr w:rsidR="00BB17A0">
        <w:tc>
          <w:tcPr>
            <w:tcW w:w="0" w:type="auto"/>
            <w:vMerge w:val="restart"/>
          </w:tcPr>
          <w:p w:rsidR="00BB17A0" w:rsidRDefault="0049429E">
            <w:pPr>
              <w:pStyle w:val="a3"/>
              <w:jc w:val="center"/>
            </w:pPr>
            <w:r>
              <w:rPr>
                <w:sz w:val="20"/>
              </w:rPr>
              <w:t xml:space="preserve">КК4 - Способностью демонстрировать базовые знания в области естественнонаучных </w:t>
            </w:r>
            <w:r>
              <w:rPr>
                <w:sz w:val="20"/>
              </w:rPr>
              <w:lastRenderedPageBreak/>
              <w:t>дисциплин, готовностью выявлять естественнонаучную сущность проблем, возникающих в ходе профессиональной деятельности.  (6B07104)</w:t>
            </w:r>
          </w:p>
        </w:tc>
        <w:tc>
          <w:tcPr>
            <w:tcW w:w="0" w:type="auto"/>
          </w:tcPr>
          <w:p w:rsidR="00BB17A0" w:rsidRDefault="0049429E">
            <w:pPr>
              <w:pStyle w:val="a3"/>
            </w:pPr>
            <w:r>
              <w:rPr>
                <w:sz w:val="20"/>
              </w:rPr>
              <w:lastRenderedPageBreak/>
              <w:t>РО7 - Применять методы математического анализа при решении инженерных задач и  выявлять физическую сущность явлений и процессов в устройствах.  (6B07104)</w:t>
            </w:r>
          </w:p>
        </w:tc>
        <w:tc>
          <w:tcPr>
            <w:tcW w:w="0" w:type="auto"/>
            <w:vMerge/>
          </w:tcPr>
          <w:p w:rsidR="00BB17A0" w:rsidRDefault="00BB17A0">
            <w:pPr>
              <w:pStyle w:val="a3"/>
            </w:pPr>
          </w:p>
        </w:tc>
      </w:tr>
      <w:tr w:rsidR="00BB17A0">
        <w:tc>
          <w:tcPr>
            <w:tcW w:w="0" w:type="auto"/>
            <w:vMerge w:val="restart"/>
          </w:tcPr>
          <w:p w:rsidR="00BB17A0" w:rsidRDefault="0049429E">
            <w:pPr>
              <w:pStyle w:val="a3"/>
              <w:jc w:val="center"/>
            </w:pPr>
            <w:r>
              <w:rPr>
                <w:sz w:val="20"/>
              </w:rPr>
              <w:lastRenderedPageBreak/>
              <w:t>KK4 - Знать основы специальных дисциплин в  комплексной инженерной деятельности на основе цело тной системы  научных знаний об окружающем мире (6B06201)</w:t>
            </w:r>
          </w:p>
        </w:tc>
        <w:tc>
          <w:tcPr>
            <w:tcW w:w="0" w:type="auto"/>
          </w:tcPr>
          <w:p w:rsidR="00BB17A0" w:rsidRDefault="0049429E">
            <w:pPr>
              <w:pStyle w:val="a3"/>
            </w:pPr>
            <w:r>
              <w:rPr>
                <w:sz w:val="20"/>
              </w:rPr>
              <w:t>PO7 - Знание и понимание основ специальных дисциплин в  комплексной инженерной деятельности на основе цело тной системы научных знаний об окружающем мире (6B06201)</w:t>
            </w:r>
          </w:p>
        </w:tc>
        <w:tc>
          <w:tcPr>
            <w:tcW w:w="0" w:type="auto"/>
            <w:vMerge/>
          </w:tcPr>
          <w:p w:rsidR="00BB17A0" w:rsidRDefault="00BB17A0">
            <w:pPr>
              <w:pStyle w:val="a3"/>
            </w:pPr>
          </w:p>
        </w:tc>
      </w:tr>
      <w:tr w:rsidR="00BB17A0">
        <w:tc>
          <w:tcPr>
            <w:tcW w:w="0" w:type="auto"/>
            <w:vMerge w:val="restart"/>
          </w:tcPr>
          <w:p w:rsidR="00BB17A0" w:rsidRDefault="0049429E">
            <w:pPr>
              <w:pStyle w:val="a3"/>
              <w:jc w:val="center"/>
            </w:pPr>
            <w:r>
              <w:rPr>
                <w:sz w:val="20"/>
              </w:rPr>
              <w:t>КК4 - Способностью демонстрировать базовые знания в области естественнонаучных дисциплин, готовностью выявлять естественнонаучную сущность проблем, возникающих в ходе профессиональной деятельности.  (6B07104)</w:t>
            </w:r>
          </w:p>
        </w:tc>
        <w:tc>
          <w:tcPr>
            <w:tcW w:w="0" w:type="auto"/>
          </w:tcPr>
          <w:p w:rsidR="00BB17A0" w:rsidRDefault="0049429E">
            <w:pPr>
              <w:pStyle w:val="a3"/>
            </w:pPr>
            <w:r>
              <w:rPr>
                <w:sz w:val="20"/>
              </w:rPr>
              <w:t>РО8 - Владеть естественно-научную сущностью проблем, возникающих в ходе профессиональной деятельности (6B07104)</w:t>
            </w:r>
          </w:p>
        </w:tc>
        <w:tc>
          <w:tcPr>
            <w:tcW w:w="0" w:type="auto"/>
            <w:vMerge/>
          </w:tcPr>
          <w:p w:rsidR="00BB17A0" w:rsidRDefault="00BB17A0">
            <w:pPr>
              <w:pStyle w:val="a3"/>
            </w:pPr>
          </w:p>
        </w:tc>
      </w:tr>
      <w:tr w:rsidR="00BB17A0">
        <w:tc>
          <w:tcPr>
            <w:tcW w:w="0" w:type="auto"/>
            <w:vMerge w:val="restart"/>
          </w:tcPr>
          <w:p w:rsidR="00BB17A0" w:rsidRDefault="0049429E">
            <w:pPr>
              <w:pStyle w:val="a3"/>
              <w:jc w:val="center"/>
            </w:pPr>
            <w:r>
              <w:rPr>
                <w:sz w:val="20"/>
              </w:rPr>
              <w:t>КК5 - Умение демонстрировать понимание сущности и значения информации в развитии современного общества, владение основными методами, способами и средствами получения, хранения, переработки информации; использование для решения коммуникативных задач современных технических средств и информационных технологий (6B07105)</w:t>
            </w:r>
          </w:p>
        </w:tc>
        <w:tc>
          <w:tcPr>
            <w:tcW w:w="0" w:type="auto"/>
          </w:tcPr>
          <w:p w:rsidR="00BB17A0" w:rsidRDefault="0049429E">
            <w:pPr>
              <w:pStyle w:val="a3"/>
            </w:pPr>
            <w:r>
              <w:rPr>
                <w:sz w:val="20"/>
              </w:rPr>
              <w:t>РО9 - Уметь демонстрировать понимание сущности и значения информации в развитии современного общества (6B07105)</w:t>
            </w:r>
          </w:p>
        </w:tc>
        <w:tc>
          <w:tcPr>
            <w:tcW w:w="0" w:type="auto"/>
            <w:vMerge/>
          </w:tcPr>
          <w:p w:rsidR="00BB17A0" w:rsidRDefault="00BB17A0">
            <w:pPr>
              <w:pStyle w:val="a3"/>
            </w:pPr>
          </w:p>
        </w:tc>
      </w:tr>
      <w:tr w:rsidR="00BB17A0">
        <w:tc>
          <w:tcPr>
            <w:tcW w:w="0" w:type="auto"/>
            <w:vMerge w:val="restart"/>
          </w:tcPr>
          <w:p w:rsidR="00BB17A0" w:rsidRDefault="0049429E">
            <w:pPr>
              <w:pStyle w:val="a3"/>
              <w:jc w:val="center"/>
            </w:pPr>
            <w:r>
              <w:rPr>
                <w:sz w:val="20"/>
              </w:rPr>
              <w:t xml:space="preserve">KK5 - Умение демонстрировать понимание сущности и значения информации в развитии современного общества, владение </w:t>
            </w:r>
            <w:r>
              <w:rPr>
                <w:sz w:val="20"/>
              </w:rPr>
              <w:lastRenderedPageBreak/>
              <w:t>основными методами, способами и средствами получения, хранения, переработки информации; использование для решения коммуникативных задач современных технических средств и информационных технологий. (6B06201)</w:t>
            </w:r>
          </w:p>
        </w:tc>
        <w:tc>
          <w:tcPr>
            <w:tcW w:w="0" w:type="auto"/>
          </w:tcPr>
          <w:p w:rsidR="00BB17A0" w:rsidRDefault="0049429E">
            <w:pPr>
              <w:pStyle w:val="a3"/>
            </w:pPr>
            <w:r>
              <w:rPr>
                <w:sz w:val="20"/>
              </w:rPr>
              <w:lastRenderedPageBreak/>
              <w:t>PO9 - Уметь демонстрировать понимание сущности и значения информации в развитии современного общества. (6B06201)</w:t>
            </w:r>
          </w:p>
        </w:tc>
        <w:tc>
          <w:tcPr>
            <w:tcW w:w="0" w:type="auto"/>
            <w:vMerge/>
          </w:tcPr>
          <w:p w:rsidR="00BB17A0" w:rsidRDefault="00BB17A0">
            <w:pPr>
              <w:pStyle w:val="a3"/>
            </w:pPr>
          </w:p>
        </w:tc>
      </w:tr>
    </w:tbl>
    <w:p w:rsidR="00BB17A0" w:rsidRDefault="00BB17A0">
      <w:pPr>
        <w:pStyle w:val="a3"/>
      </w:pPr>
    </w:p>
    <w:p w:rsidR="00BB17A0" w:rsidRDefault="0049429E">
      <w:pPr>
        <w:pStyle w:val="a3"/>
        <w:jc w:val="center"/>
      </w:pPr>
      <w:r>
        <w:rPr>
          <w:b/>
        </w:rPr>
        <w:t>1.4 Образовательные технологии, применяемые при освоении дисциплины</w:t>
      </w:r>
    </w:p>
    <w:p w:rsidR="00BB17A0" w:rsidRDefault="00BB17A0">
      <w:pPr>
        <w:pStyle w:val="a3"/>
      </w:pPr>
    </w:p>
    <w:p w:rsidR="00BB17A0" w:rsidRDefault="0049429E">
      <w:pPr>
        <w:pStyle w:val="a3"/>
        <w:jc w:val="center"/>
      </w:pPr>
      <w:r>
        <w:rPr>
          <w:b/>
        </w:rPr>
        <w:t>1.4.1 Основные образовательные технологии</w:t>
      </w:r>
    </w:p>
    <w:p w:rsidR="00BB17A0" w:rsidRDefault="00BB17A0">
      <w:pPr>
        <w:pStyle w:val="a3"/>
      </w:pPr>
    </w:p>
    <w:p w:rsidR="00BB17A0" w:rsidRDefault="0049429E">
      <w:pPr>
        <w:pStyle w:val="a3"/>
        <w:ind w:firstLine="567"/>
      </w:pPr>
      <w:r>
        <w:t>При проведении учебных занятий предусматривается использование следующих образовательных технологий:</w:t>
      </w:r>
    </w:p>
    <w:p w:rsidR="00BB17A0" w:rsidRDefault="0049429E">
      <w:pPr>
        <w:pStyle w:val="a3"/>
        <w:ind w:firstLine="567"/>
      </w:pPr>
      <w:r>
        <w:t>- При проведении учебных занятий предусматривается использование следующих образовательных технологий: - интерактивная лекция (применение следующих активных форм обучения: ведомая (управляемая) дискуссия или беседа; модерация; демонстрация слайдов или учебных фильмов; мозговой штурм; мотивационная речь); - построение сценариев развития различных ситуаций на основе заданных условий; - информационно-коммуникационная (например, занятия в компьютерном классе с использованием профессиональных пакетов прикладных программ); - поисково-исследовательская (самостоятельная исследовательская деятельность студентов в процессе обучения); - решение учебных задач.</w:t>
      </w:r>
    </w:p>
    <w:p w:rsidR="00BB17A0" w:rsidRDefault="00BB17A0">
      <w:pPr>
        <w:pStyle w:val="a3"/>
      </w:pPr>
    </w:p>
    <w:p w:rsidR="00BB17A0" w:rsidRDefault="0049429E">
      <w:pPr>
        <w:pStyle w:val="a3"/>
        <w:jc w:val="center"/>
      </w:pPr>
      <w:r>
        <w:rPr>
          <w:b/>
        </w:rPr>
        <w:t>1.4.2 Адаптивные образовательные технологии (инклюзивное обучение)</w:t>
      </w:r>
    </w:p>
    <w:p w:rsidR="00BB17A0" w:rsidRDefault="00BB17A0">
      <w:pPr>
        <w:pStyle w:val="a3"/>
      </w:pPr>
    </w:p>
    <w:p w:rsidR="00BB17A0" w:rsidRDefault="0049429E">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BB17A0" w:rsidRDefault="0049429E">
      <w:pPr>
        <w:pStyle w:val="a3"/>
        <w:ind w:firstLine="567"/>
      </w:pPr>
      <w:r>
        <w:t>-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 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 - предметно-ориентированные (процесс целеобразования, т.е. цели формируются через их результаты, выраженные в действиях обучающихся); - проведение дополнительных индивидуальных консультаций и занятий с обучающимися, организованные для оказания помощи в освоении учебного материала.</w:t>
      </w:r>
    </w:p>
    <w:p w:rsidR="00BB17A0" w:rsidRDefault="00BB17A0">
      <w:pPr>
        <w:pStyle w:val="a3"/>
      </w:pPr>
    </w:p>
    <w:p w:rsidR="00BB17A0" w:rsidRDefault="0049429E">
      <w:pPr>
        <w:pStyle w:val="a3"/>
        <w:jc w:val="center"/>
      </w:pPr>
      <w:r>
        <w:rPr>
          <w:b/>
        </w:rPr>
        <w:t>1.4.3 Формат обучения</w:t>
      </w:r>
    </w:p>
    <w:p w:rsidR="00BB17A0" w:rsidRDefault="00BB17A0">
      <w:pPr>
        <w:pStyle w:val="a3"/>
      </w:pPr>
    </w:p>
    <w:p w:rsidR="00BB17A0" w:rsidRDefault="0049429E">
      <w:pPr>
        <w:pStyle w:val="a3"/>
        <w:ind w:firstLine="567"/>
      </w:pPr>
      <w:r>
        <w:rPr>
          <w:b/>
          <w:i/>
        </w:rPr>
        <w:t>Традиционное обучение</w:t>
      </w:r>
    </w:p>
    <w:p w:rsidR="00BB17A0" w:rsidRDefault="0049429E">
      <w:pPr>
        <w:pStyle w:val="a3"/>
        <w:ind w:firstLine="567"/>
      </w:pPr>
      <w:r>
        <w:t>интерактивная лекция (использование следующих активных форм обучения: исполнительная (управляемая) дискуссия или беседа; модерация; демонстрация слайдов или учебных фильмов; мозговой штурм; мотивационная речь); - построение сценариев развития различных ситуаций на основе заданных условий; - информационно-коммуникационная (например, занятия в компьютерном классе с использованием профессиональных пакетов прикладных программ); - поисково-исследовательская (самостоятельная исследовательская деятельность студентов в учебном процессе); - решение учебных задач.</w:t>
      </w:r>
    </w:p>
    <w:p w:rsidR="00BB17A0" w:rsidRDefault="0049429E">
      <w:pPr>
        <w:pStyle w:val="a3"/>
        <w:ind w:firstLine="567"/>
      </w:pPr>
      <w:r>
        <w:rPr>
          <w:b/>
          <w:i/>
        </w:rPr>
        <w:t>Дистанционное обучение</w:t>
      </w:r>
    </w:p>
    <w:p w:rsidR="00BB17A0" w:rsidRDefault="0049429E">
      <w:pPr>
        <w:pStyle w:val="a3"/>
        <w:ind w:firstLine="567"/>
      </w:pPr>
      <w:r>
        <w:t>Для дистанционного обучения интерактивные учебные материалы загружаются на образовательный портал, в дополнение к стандартным службам автономного взаимодействия (чат, форум, опрос, электронная почта), используется сервис онлайн-класса, который предоставляет виртуальный онлайн-класс различными инструментами, позволяющими предоставлять максимальную информацию (веб-камеры изображения, встроенный чат, неограниченное количество интерактивных досок, распространение видеоматериалов и действия пользователей с экрана монитора и т. д.).</w:t>
      </w:r>
    </w:p>
    <w:p w:rsidR="00BB17A0" w:rsidRDefault="0049429E">
      <w:pPr>
        <w:pStyle w:val="a3"/>
        <w:ind w:firstLine="567"/>
      </w:pPr>
      <w:r>
        <w:rPr>
          <w:b/>
          <w:i/>
        </w:rPr>
        <w:t>Смешанное обучение</w:t>
      </w:r>
    </w:p>
    <w:p w:rsidR="00BB17A0" w:rsidRDefault="0049429E">
      <w:pPr>
        <w:pStyle w:val="a3"/>
        <w:ind w:firstLine="567"/>
      </w:pPr>
      <w:r>
        <w:t>Смешанное обучение-это организация учебного процесса, основанного на сочетании традиционного очного обучения с онлайн-обучением с использованием специальных электронных учебных материалов, размещенных на образовательном портале. Лекционные занятия в смешанном формате тренинга проводятся в режиме on-line, с помощью образовательного портала, системы видеоконференций BigBlueButton (bbb), системы видеоконференций Zoom и др. Практические занятия по дисциплине проводятся в традиционном формате согласно расписанию. (Данные виды обучения вступают в силу при утверждении данной программы)</w:t>
      </w:r>
    </w:p>
    <w:p w:rsidR="00BB17A0" w:rsidRDefault="00BB17A0">
      <w:pPr>
        <w:pStyle w:val="a3"/>
      </w:pPr>
    </w:p>
    <w:p w:rsidR="00BB17A0" w:rsidRDefault="0049429E">
      <w:pPr>
        <w:pStyle w:val="a3"/>
        <w:jc w:val="center"/>
      </w:pPr>
      <w:r>
        <w:rPr>
          <w:b/>
        </w:rPr>
        <w:t>1.5 Пререквизиты</w:t>
      </w:r>
    </w:p>
    <w:p w:rsidR="00BB17A0" w:rsidRDefault="00BB17A0">
      <w:pPr>
        <w:pStyle w:val="a3"/>
      </w:pPr>
    </w:p>
    <w:p w:rsidR="00BB17A0" w:rsidRDefault="0049429E">
      <w:pPr>
        <w:pStyle w:val="a3"/>
        <w:ind w:firstLine="567"/>
      </w:pPr>
      <w:r>
        <w:t>-  / Физика. Школьный курс</w:t>
      </w:r>
    </w:p>
    <w:p w:rsidR="00BB17A0" w:rsidRDefault="0049429E">
      <w:pPr>
        <w:pStyle w:val="a3"/>
        <w:ind w:firstLine="567"/>
      </w:pPr>
      <w:r>
        <w:t>- Физика 1</w:t>
      </w:r>
    </w:p>
    <w:p w:rsidR="00BB17A0" w:rsidRDefault="00BB17A0">
      <w:pPr>
        <w:pStyle w:val="a3"/>
      </w:pPr>
    </w:p>
    <w:p w:rsidR="00BB17A0" w:rsidRDefault="0049429E">
      <w:pPr>
        <w:pStyle w:val="a3"/>
        <w:jc w:val="center"/>
      </w:pPr>
      <w:r>
        <w:rPr>
          <w:b/>
        </w:rPr>
        <w:t>1.6 Постреквизиты</w:t>
      </w:r>
    </w:p>
    <w:p w:rsidR="00BB17A0" w:rsidRDefault="00BB17A0">
      <w:pPr>
        <w:pStyle w:val="a3"/>
      </w:pPr>
    </w:p>
    <w:p w:rsidR="00BB17A0" w:rsidRDefault="0049429E">
      <w:pPr>
        <w:pStyle w:val="a3"/>
        <w:ind w:firstLine="567"/>
      </w:pPr>
      <w:r>
        <w:t>- Конструкционные материалы и материаловедение (6B07104)</w:t>
      </w:r>
    </w:p>
    <w:p w:rsidR="00BB17A0" w:rsidRDefault="0049429E">
      <w:pPr>
        <w:pStyle w:val="a3"/>
        <w:ind w:firstLine="567"/>
      </w:pPr>
      <w:r>
        <w:t>- Теоретические основы электротехники I (6B07104)</w:t>
      </w:r>
    </w:p>
    <w:p w:rsidR="00BB17A0" w:rsidRDefault="0049429E">
      <w:pPr>
        <w:pStyle w:val="a3"/>
        <w:ind w:firstLine="567"/>
      </w:pPr>
      <w:r>
        <w:t>- Электротехническое материаловедение (6B07104)</w:t>
      </w:r>
    </w:p>
    <w:p w:rsidR="00BB17A0" w:rsidRDefault="00BB17A0">
      <w:pPr>
        <w:pStyle w:val="a3"/>
      </w:pPr>
    </w:p>
    <w:p w:rsidR="00BB17A0" w:rsidRDefault="0049429E">
      <w:pPr>
        <w:pStyle w:val="a3"/>
        <w:jc w:val="center"/>
      </w:pPr>
      <w:r>
        <w:rPr>
          <w:b/>
        </w:rPr>
        <w:t>1.7 Трудоемкость дисциплины</w:t>
      </w:r>
    </w:p>
    <w:p w:rsidR="00BB17A0" w:rsidRDefault="00BB17A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BB17A0">
        <w:trPr>
          <w:tblHeader/>
        </w:trPr>
        <w:tc>
          <w:tcPr>
            <w:tcW w:w="3500" w:type="pct"/>
          </w:tcPr>
          <w:p w:rsidR="00BB17A0" w:rsidRDefault="0049429E">
            <w:pPr>
              <w:pStyle w:val="a3"/>
            </w:pPr>
            <w:r>
              <w:t>Виды работ</w:t>
            </w:r>
          </w:p>
        </w:tc>
        <w:tc>
          <w:tcPr>
            <w:tcW w:w="1500" w:type="pct"/>
          </w:tcPr>
          <w:p w:rsidR="00BB17A0" w:rsidRDefault="0049429E">
            <w:pPr>
              <w:pStyle w:val="a3"/>
              <w:jc w:val="center"/>
            </w:pPr>
            <w:r>
              <w:t>часы</w:t>
            </w:r>
          </w:p>
        </w:tc>
      </w:tr>
      <w:tr w:rsidR="00BB17A0">
        <w:tc>
          <w:tcPr>
            <w:tcW w:w="0" w:type="auto"/>
          </w:tcPr>
          <w:p w:rsidR="00BB17A0" w:rsidRDefault="0049429E">
            <w:pPr>
              <w:pStyle w:val="a3"/>
            </w:pPr>
            <w:r>
              <w:t>Лекции</w:t>
            </w:r>
          </w:p>
        </w:tc>
        <w:tc>
          <w:tcPr>
            <w:tcW w:w="0" w:type="auto"/>
          </w:tcPr>
          <w:p w:rsidR="00BB17A0" w:rsidRDefault="0049429E">
            <w:pPr>
              <w:pStyle w:val="a3"/>
              <w:jc w:val="center"/>
            </w:pPr>
            <w:r>
              <w:t>15</w:t>
            </w:r>
          </w:p>
        </w:tc>
      </w:tr>
      <w:tr w:rsidR="00BB17A0">
        <w:tc>
          <w:tcPr>
            <w:tcW w:w="0" w:type="auto"/>
          </w:tcPr>
          <w:p w:rsidR="00BB17A0" w:rsidRDefault="0049429E">
            <w:pPr>
              <w:pStyle w:val="a3"/>
            </w:pPr>
            <w:r>
              <w:t>Практические работы</w:t>
            </w:r>
          </w:p>
        </w:tc>
        <w:tc>
          <w:tcPr>
            <w:tcW w:w="0" w:type="auto"/>
          </w:tcPr>
          <w:p w:rsidR="00BB17A0" w:rsidRDefault="0049429E">
            <w:pPr>
              <w:pStyle w:val="a3"/>
              <w:jc w:val="center"/>
            </w:pPr>
            <w:r>
              <w:t>15</w:t>
            </w:r>
          </w:p>
        </w:tc>
      </w:tr>
      <w:tr w:rsidR="00BB17A0">
        <w:tc>
          <w:tcPr>
            <w:tcW w:w="0" w:type="auto"/>
          </w:tcPr>
          <w:p w:rsidR="00BB17A0" w:rsidRDefault="0049429E">
            <w:pPr>
              <w:pStyle w:val="a3"/>
            </w:pPr>
            <w:r>
              <w:t>Лабораторные работы</w:t>
            </w:r>
          </w:p>
        </w:tc>
        <w:tc>
          <w:tcPr>
            <w:tcW w:w="0" w:type="auto"/>
          </w:tcPr>
          <w:p w:rsidR="00BB17A0" w:rsidRDefault="0049429E">
            <w:pPr>
              <w:pStyle w:val="a3"/>
              <w:jc w:val="center"/>
            </w:pPr>
            <w:r>
              <w:t>30</w:t>
            </w:r>
          </w:p>
        </w:tc>
      </w:tr>
      <w:tr w:rsidR="00BB17A0">
        <w:tc>
          <w:tcPr>
            <w:tcW w:w="0" w:type="auto"/>
          </w:tcPr>
          <w:p w:rsidR="00BB17A0" w:rsidRDefault="0049429E">
            <w:pPr>
              <w:pStyle w:val="a3"/>
            </w:pPr>
            <w:r>
              <w:t>СРОП</w:t>
            </w:r>
          </w:p>
        </w:tc>
        <w:tc>
          <w:tcPr>
            <w:tcW w:w="0" w:type="auto"/>
          </w:tcPr>
          <w:p w:rsidR="00BB17A0" w:rsidRDefault="0049429E">
            <w:pPr>
              <w:pStyle w:val="a3"/>
              <w:jc w:val="center"/>
            </w:pPr>
            <w:r>
              <w:t>30</w:t>
            </w:r>
          </w:p>
        </w:tc>
      </w:tr>
      <w:tr w:rsidR="00BB17A0">
        <w:tc>
          <w:tcPr>
            <w:tcW w:w="0" w:type="auto"/>
          </w:tcPr>
          <w:p w:rsidR="00BB17A0" w:rsidRDefault="0049429E">
            <w:pPr>
              <w:pStyle w:val="a3"/>
            </w:pPr>
            <w:r>
              <w:t>СРО</w:t>
            </w:r>
          </w:p>
        </w:tc>
        <w:tc>
          <w:tcPr>
            <w:tcW w:w="0" w:type="auto"/>
          </w:tcPr>
          <w:p w:rsidR="00BB17A0" w:rsidRDefault="0049429E">
            <w:pPr>
              <w:pStyle w:val="a3"/>
              <w:jc w:val="center"/>
            </w:pPr>
            <w:r>
              <w:t>90</w:t>
            </w:r>
          </w:p>
        </w:tc>
      </w:tr>
      <w:tr w:rsidR="00BB17A0">
        <w:tc>
          <w:tcPr>
            <w:tcW w:w="0" w:type="auto"/>
          </w:tcPr>
          <w:p w:rsidR="00BB17A0" w:rsidRDefault="0049429E">
            <w:pPr>
              <w:pStyle w:val="a3"/>
              <w:jc w:val="left"/>
            </w:pPr>
            <w:r>
              <w:t>Форма проведения итогового контроля</w:t>
            </w:r>
          </w:p>
        </w:tc>
        <w:tc>
          <w:tcPr>
            <w:tcW w:w="0" w:type="auto"/>
          </w:tcPr>
          <w:p w:rsidR="00BB17A0" w:rsidRDefault="0049429E">
            <w:pPr>
              <w:pStyle w:val="a3"/>
              <w:jc w:val="center"/>
            </w:pPr>
            <w:r>
              <w:t>экзамен</w:t>
            </w:r>
          </w:p>
        </w:tc>
      </w:tr>
    </w:tbl>
    <w:p w:rsidR="00BB17A0" w:rsidRDefault="00BB17A0">
      <w:pPr>
        <w:pStyle w:val="a3"/>
      </w:pPr>
    </w:p>
    <w:p w:rsidR="00BB17A0" w:rsidRDefault="0049429E">
      <w:pPr>
        <w:pStyle w:val="a3"/>
        <w:jc w:val="center"/>
      </w:pPr>
      <w:r>
        <w:rPr>
          <w:b/>
        </w:rPr>
        <w:lastRenderedPageBreak/>
        <w:t>2 СОДЕРЖАНИЕ ДИСЦИПЛИНЫ</w:t>
      </w:r>
    </w:p>
    <w:p w:rsidR="00BB17A0" w:rsidRDefault="00BB17A0">
      <w:pPr>
        <w:pStyle w:val="a3"/>
      </w:pPr>
    </w:p>
    <w:p w:rsidR="00BB17A0" w:rsidRDefault="0049429E">
      <w:pPr>
        <w:pStyle w:val="a3"/>
        <w:jc w:val="center"/>
      </w:pPr>
      <w:r>
        <w:rPr>
          <w:b/>
        </w:rPr>
        <w:t>2.1 Тематический план</w:t>
      </w:r>
    </w:p>
    <w:p w:rsidR="00BB17A0" w:rsidRDefault="00BB17A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85"/>
        <w:gridCol w:w="6555"/>
        <w:gridCol w:w="1585"/>
        <w:gridCol w:w="1263"/>
      </w:tblGrid>
      <w:tr w:rsidR="00BB17A0">
        <w:trPr>
          <w:tblHeader/>
        </w:trPr>
        <w:tc>
          <w:tcPr>
            <w:tcW w:w="147" w:type="pct"/>
          </w:tcPr>
          <w:p w:rsidR="00BB17A0" w:rsidRDefault="0049429E">
            <w:pPr>
              <w:pStyle w:val="a3"/>
              <w:jc w:val="center"/>
            </w:pPr>
            <w:r>
              <w:t>№</w:t>
            </w:r>
          </w:p>
        </w:tc>
        <w:tc>
          <w:tcPr>
            <w:tcW w:w="3383" w:type="pct"/>
          </w:tcPr>
          <w:p w:rsidR="00BB17A0" w:rsidRDefault="0049429E">
            <w:pPr>
              <w:pStyle w:val="a3"/>
              <w:jc w:val="center"/>
            </w:pPr>
            <w:r>
              <w:t>Наименование темы и ее содержание</w:t>
            </w:r>
          </w:p>
        </w:tc>
        <w:tc>
          <w:tcPr>
            <w:tcW w:w="818" w:type="pct"/>
          </w:tcPr>
          <w:p w:rsidR="00BB17A0" w:rsidRDefault="0049429E">
            <w:pPr>
              <w:pStyle w:val="a3"/>
              <w:jc w:val="center"/>
            </w:pPr>
            <w:r>
              <w:t>Трудоемкость в часах</w:t>
            </w:r>
          </w:p>
        </w:tc>
        <w:tc>
          <w:tcPr>
            <w:tcW w:w="653" w:type="pct"/>
          </w:tcPr>
          <w:p w:rsidR="00BB17A0" w:rsidRDefault="0049429E">
            <w:pPr>
              <w:pStyle w:val="a3"/>
              <w:jc w:val="center"/>
            </w:pPr>
            <w:r>
              <w:t>Ссылка на литературу</w:t>
            </w:r>
          </w:p>
        </w:tc>
      </w:tr>
      <w:tr w:rsidR="00BB17A0">
        <w:tc>
          <w:tcPr>
            <w:tcW w:w="0" w:type="auto"/>
            <w:gridSpan w:val="4"/>
          </w:tcPr>
          <w:p w:rsidR="00BB17A0" w:rsidRDefault="0049429E">
            <w:pPr>
              <w:pStyle w:val="a3"/>
              <w:jc w:val="center"/>
            </w:pPr>
            <w:r>
              <w:rPr>
                <w:b/>
              </w:rPr>
              <w:t>Дәрістік сабақтар / Лекционные занятия</w:t>
            </w:r>
          </w:p>
        </w:tc>
      </w:tr>
      <w:tr w:rsidR="00BB17A0">
        <w:tc>
          <w:tcPr>
            <w:tcW w:w="0" w:type="auto"/>
          </w:tcPr>
          <w:p w:rsidR="00BB17A0" w:rsidRDefault="0049429E">
            <w:pPr>
              <w:pStyle w:val="a3"/>
              <w:jc w:val="center"/>
            </w:pPr>
            <w:r>
              <w:t>1</w:t>
            </w:r>
          </w:p>
        </w:tc>
        <w:tc>
          <w:tcPr>
            <w:tcW w:w="0" w:type="auto"/>
          </w:tcPr>
          <w:p w:rsidR="00BB17A0" w:rsidRDefault="0049429E">
            <w:pPr>
              <w:pStyle w:val="a3"/>
            </w:pPr>
            <w:r>
              <w:rPr>
                <w:b/>
                <w:sz w:val="22"/>
              </w:rPr>
              <w:t>Тема 1. 1.</w:t>
            </w:r>
          </w:p>
          <w:p w:rsidR="00BB17A0" w:rsidRDefault="0049429E">
            <w:pPr>
              <w:pStyle w:val="a3"/>
            </w:pPr>
            <w:r>
              <w:rPr>
                <w:sz w:val="22"/>
              </w:rPr>
              <w:t>Гармонические колебания, их параметры. Маятники. Гармонический колебательный контур. Электромеханическая аналогия. Энергия гармонических колебаний. 2. Сложение колебаний. Затухающие колебания. Параметры затухающих колебаний. Режимы затухания. 3. Вынужденные колебания. Переменный ток. Закон Ома для переменного тока. Резонанс. Мощность в цепи переменного тока. 4. Волновое движение. Характеристики волнового процесса. Уравнение плоской волны. Энергия волны, вектор Умова. Интерференция волн. Стоячие волны. Некоторые свойства электромагнитных волн. 5. Природа света. Законы преломления и отражения света. Интерференция света. Интерференция в тонких плёнках. Просветление оптики. Линии равного наклона и равной толщины. 6. Дифракция света. Метод зон Френеля. Дифракция на щели и решетке. 7. Дисперсия и поглощение света. 8. Поляризация света. 9. Квантовая оптика. Тепловое излучение. Законы теплового излучения. Квантовая гипотеза и формула Планка. 10. Фотоэффект. Фотоны, их характеристики. Эффект Комптона. 11. Закономерности линейчатых спектров излучения. Постулаты Бора. Теория Бора. 12. Корпускулярно-волновой дуализм. Волновая функция. Уравнение Шредингера. Атом водорода в теории Шредингера. 13. Понятие о квантовых статистиках. Статистика Бозе- Эйнштейна и Ферми-Дирака. 14. Конденсированное состояние. Диэлектрики, полупроводники и металлы в зонной теории. Электропроводность металлов. Сверхпроводимость. 15. Атомное ядро, его строение и свойства. Характеристики ядра. Дефект массы. Энергия связи. Радиоактивность. α- , β- , γ- излучения. Взаимодействие радиоактивных излучений с веществом. Элементарные частицы. Заключение.</w:t>
            </w:r>
          </w:p>
        </w:tc>
        <w:tc>
          <w:tcPr>
            <w:tcW w:w="0" w:type="auto"/>
          </w:tcPr>
          <w:p w:rsidR="00BB17A0" w:rsidRDefault="0049429E">
            <w:pPr>
              <w:pStyle w:val="a3"/>
              <w:jc w:val="center"/>
            </w:pPr>
            <w:r>
              <w:t>15</w:t>
            </w:r>
          </w:p>
        </w:tc>
        <w:tc>
          <w:tcPr>
            <w:tcW w:w="0" w:type="auto"/>
          </w:tcPr>
          <w:p w:rsidR="00BB17A0" w:rsidRDefault="0049429E">
            <w:pPr>
              <w:pStyle w:val="a3"/>
              <w:jc w:val="center"/>
            </w:pPr>
            <w:r>
              <w:t>1-6</w:t>
            </w:r>
          </w:p>
        </w:tc>
      </w:tr>
      <w:tr w:rsidR="00BB17A0">
        <w:tc>
          <w:tcPr>
            <w:tcW w:w="0" w:type="auto"/>
            <w:gridSpan w:val="2"/>
          </w:tcPr>
          <w:p w:rsidR="00BB17A0" w:rsidRDefault="0049429E">
            <w:pPr>
              <w:pStyle w:val="a3"/>
            </w:pPr>
            <w:r>
              <w:rPr>
                <w:b/>
              </w:rPr>
              <w:t>БАРЛЫҒЫ / ИТОГО</w:t>
            </w:r>
          </w:p>
        </w:tc>
        <w:tc>
          <w:tcPr>
            <w:tcW w:w="0" w:type="auto"/>
          </w:tcPr>
          <w:p w:rsidR="00BB17A0" w:rsidRDefault="0049429E">
            <w:pPr>
              <w:pStyle w:val="a3"/>
              <w:jc w:val="center"/>
            </w:pPr>
            <w:r>
              <w:rPr>
                <w:b/>
              </w:rPr>
              <w:t>15</w:t>
            </w:r>
          </w:p>
        </w:tc>
        <w:tc>
          <w:tcPr>
            <w:tcW w:w="0" w:type="auto"/>
          </w:tcPr>
          <w:p w:rsidR="00BB17A0" w:rsidRDefault="00BB17A0">
            <w:pPr>
              <w:pStyle w:val="a3"/>
            </w:pPr>
          </w:p>
        </w:tc>
      </w:tr>
      <w:tr w:rsidR="00BB17A0">
        <w:tc>
          <w:tcPr>
            <w:tcW w:w="0" w:type="auto"/>
            <w:gridSpan w:val="4"/>
          </w:tcPr>
          <w:p w:rsidR="00BB17A0" w:rsidRDefault="0049429E">
            <w:pPr>
              <w:pStyle w:val="a3"/>
              <w:jc w:val="center"/>
            </w:pPr>
            <w:r>
              <w:rPr>
                <w:b/>
              </w:rPr>
              <w:t>Практикалық сабақтар / Практические занятия</w:t>
            </w:r>
          </w:p>
        </w:tc>
      </w:tr>
      <w:tr w:rsidR="00BB17A0">
        <w:tc>
          <w:tcPr>
            <w:tcW w:w="0" w:type="auto"/>
          </w:tcPr>
          <w:p w:rsidR="00BB17A0" w:rsidRDefault="0049429E">
            <w:pPr>
              <w:pStyle w:val="a3"/>
              <w:jc w:val="center"/>
            </w:pPr>
            <w:r>
              <w:t>1</w:t>
            </w:r>
          </w:p>
        </w:tc>
        <w:tc>
          <w:tcPr>
            <w:tcW w:w="0" w:type="auto"/>
          </w:tcPr>
          <w:p w:rsidR="00BB17A0" w:rsidRDefault="0049429E">
            <w:pPr>
              <w:pStyle w:val="a3"/>
            </w:pPr>
            <w:r>
              <w:rPr>
                <w:b/>
                <w:sz w:val="22"/>
              </w:rPr>
              <w:t>Тема 1. 1.</w:t>
            </w:r>
          </w:p>
          <w:p w:rsidR="00BB17A0" w:rsidRDefault="0049429E">
            <w:pPr>
              <w:pStyle w:val="a3"/>
            </w:pPr>
            <w:r>
              <w:rPr>
                <w:sz w:val="22"/>
              </w:rPr>
              <w:t xml:space="preserve">Расчет характеристик гармонического колебательного движения. Маятники. 2. Сложение колебаний. Колебательный контур. 3. Затухающие и вынужденные колебания. 4. Волновое движение. Электромагнитные волны. 5. Интерференция и дифракция света. 6. Поляризация света. Законы Брюстера, Малюса, оптически активные вещества. 7. Тестирование на тему: «Колебания. Волновая оптика». 8. Законы теплового излучения. Характеристики фотонов. 9. Фотоэффект. Эффект Комптона. 10. Защита конспекта «Атом водорода в теории Бора». 11. Решение задач на тему: Постулаты Бора. Атом водорода в теории Бора. 12. Решение задач на основные формулы квантовой механики: гипотеза де Бройля, соотношение </w:t>
            </w:r>
            <w:r>
              <w:rPr>
                <w:sz w:val="22"/>
              </w:rPr>
              <w:lastRenderedPageBreak/>
              <w:t>неопределенностей, волновая функция. 13. Тест на тему «Квантовая оптика и атомная физика». 14. Строение и характеристики ядра. Радиоактивный распад. Ядерные реакции. 15. Итоговое занятие.</w:t>
            </w:r>
          </w:p>
        </w:tc>
        <w:tc>
          <w:tcPr>
            <w:tcW w:w="0" w:type="auto"/>
          </w:tcPr>
          <w:p w:rsidR="00BB17A0" w:rsidRDefault="0049429E">
            <w:pPr>
              <w:pStyle w:val="a3"/>
              <w:jc w:val="center"/>
            </w:pPr>
            <w:r>
              <w:lastRenderedPageBreak/>
              <w:t>15</w:t>
            </w:r>
          </w:p>
        </w:tc>
        <w:tc>
          <w:tcPr>
            <w:tcW w:w="0" w:type="auto"/>
          </w:tcPr>
          <w:p w:rsidR="00BB17A0" w:rsidRDefault="0049429E">
            <w:pPr>
              <w:pStyle w:val="a3"/>
              <w:jc w:val="center"/>
            </w:pPr>
            <w:r>
              <w:t>1-7</w:t>
            </w:r>
          </w:p>
        </w:tc>
      </w:tr>
      <w:tr w:rsidR="00BB17A0">
        <w:tc>
          <w:tcPr>
            <w:tcW w:w="0" w:type="auto"/>
            <w:gridSpan w:val="2"/>
          </w:tcPr>
          <w:p w:rsidR="00BB17A0" w:rsidRDefault="0049429E">
            <w:pPr>
              <w:pStyle w:val="a3"/>
            </w:pPr>
            <w:r>
              <w:rPr>
                <w:b/>
              </w:rPr>
              <w:lastRenderedPageBreak/>
              <w:t>БАРЛЫҒЫ / ИТОГО</w:t>
            </w:r>
          </w:p>
        </w:tc>
        <w:tc>
          <w:tcPr>
            <w:tcW w:w="0" w:type="auto"/>
          </w:tcPr>
          <w:p w:rsidR="00BB17A0" w:rsidRDefault="0049429E">
            <w:pPr>
              <w:pStyle w:val="a3"/>
              <w:jc w:val="center"/>
            </w:pPr>
            <w:r>
              <w:rPr>
                <w:b/>
              </w:rPr>
              <w:t>15</w:t>
            </w:r>
          </w:p>
        </w:tc>
        <w:tc>
          <w:tcPr>
            <w:tcW w:w="0" w:type="auto"/>
          </w:tcPr>
          <w:p w:rsidR="00BB17A0" w:rsidRDefault="00BB17A0">
            <w:pPr>
              <w:pStyle w:val="a3"/>
            </w:pPr>
          </w:p>
        </w:tc>
      </w:tr>
      <w:tr w:rsidR="00BB17A0">
        <w:tc>
          <w:tcPr>
            <w:tcW w:w="0" w:type="auto"/>
            <w:gridSpan w:val="4"/>
          </w:tcPr>
          <w:p w:rsidR="00BB17A0" w:rsidRDefault="0049429E">
            <w:pPr>
              <w:pStyle w:val="a3"/>
              <w:jc w:val="center"/>
            </w:pPr>
            <w:r>
              <w:rPr>
                <w:b/>
              </w:rPr>
              <w:t>Зертханалық сабақтар / Лабораторные занятия</w:t>
            </w:r>
          </w:p>
        </w:tc>
      </w:tr>
      <w:tr w:rsidR="00BB17A0">
        <w:tc>
          <w:tcPr>
            <w:tcW w:w="0" w:type="auto"/>
          </w:tcPr>
          <w:p w:rsidR="00BB17A0" w:rsidRDefault="0049429E">
            <w:pPr>
              <w:pStyle w:val="a3"/>
              <w:jc w:val="center"/>
            </w:pPr>
            <w:r>
              <w:t>1</w:t>
            </w:r>
          </w:p>
        </w:tc>
        <w:tc>
          <w:tcPr>
            <w:tcW w:w="0" w:type="auto"/>
          </w:tcPr>
          <w:p w:rsidR="00BB17A0" w:rsidRDefault="0049429E">
            <w:pPr>
              <w:pStyle w:val="a3"/>
            </w:pPr>
            <w:r>
              <w:rPr>
                <w:b/>
                <w:sz w:val="22"/>
              </w:rPr>
              <w:t>Тема 1. 1.</w:t>
            </w:r>
          </w:p>
          <w:p w:rsidR="00BB17A0" w:rsidRDefault="0049429E">
            <w:pPr>
              <w:pStyle w:val="a3"/>
            </w:pPr>
            <w:r>
              <w:rPr>
                <w:sz w:val="22"/>
              </w:rPr>
              <w:t>Колебания и волны. (Математический маятник, Физический маятник) 2. Интерференция света. 3. Дифракция света. 4. Поляризация света. 5. Лабораторная работа по изучению фотоэффекта. 6. Спектральный анализ. Атомная физика.</w:t>
            </w:r>
          </w:p>
        </w:tc>
        <w:tc>
          <w:tcPr>
            <w:tcW w:w="0" w:type="auto"/>
          </w:tcPr>
          <w:p w:rsidR="00BB17A0" w:rsidRDefault="0049429E">
            <w:pPr>
              <w:pStyle w:val="a3"/>
              <w:jc w:val="center"/>
            </w:pPr>
            <w:r>
              <w:t>30</w:t>
            </w:r>
          </w:p>
        </w:tc>
        <w:tc>
          <w:tcPr>
            <w:tcW w:w="0" w:type="auto"/>
          </w:tcPr>
          <w:p w:rsidR="00BB17A0" w:rsidRDefault="0049429E">
            <w:pPr>
              <w:pStyle w:val="a3"/>
              <w:jc w:val="center"/>
            </w:pPr>
            <w:r>
              <w:t>1-8</w:t>
            </w:r>
          </w:p>
        </w:tc>
      </w:tr>
      <w:tr w:rsidR="00BB17A0">
        <w:tc>
          <w:tcPr>
            <w:tcW w:w="0" w:type="auto"/>
            <w:gridSpan w:val="2"/>
          </w:tcPr>
          <w:p w:rsidR="00BB17A0" w:rsidRDefault="0049429E">
            <w:pPr>
              <w:pStyle w:val="a3"/>
            </w:pPr>
            <w:r>
              <w:rPr>
                <w:b/>
              </w:rPr>
              <w:t>БАРЛЫҒЫ / ИТОГО</w:t>
            </w:r>
          </w:p>
        </w:tc>
        <w:tc>
          <w:tcPr>
            <w:tcW w:w="0" w:type="auto"/>
          </w:tcPr>
          <w:p w:rsidR="00BB17A0" w:rsidRDefault="0049429E">
            <w:pPr>
              <w:pStyle w:val="a3"/>
              <w:jc w:val="center"/>
            </w:pPr>
            <w:r>
              <w:rPr>
                <w:b/>
              </w:rPr>
              <w:t>30</w:t>
            </w:r>
          </w:p>
        </w:tc>
        <w:tc>
          <w:tcPr>
            <w:tcW w:w="0" w:type="auto"/>
          </w:tcPr>
          <w:p w:rsidR="00BB17A0" w:rsidRDefault="00BB17A0">
            <w:pPr>
              <w:pStyle w:val="a3"/>
            </w:pPr>
          </w:p>
        </w:tc>
      </w:tr>
    </w:tbl>
    <w:p w:rsidR="00BB17A0" w:rsidRDefault="00BB17A0">
      <w:pPr>
        <w:pStyle w:val="a3"/>
      </w:pPr>
    </w:p>
    <w:p w:rsidR="00BB17A0" w:rsidRDefault="0049429E">
      <w:pPr>
        <w:pStyle w:val="a3"/>
        <w:jc w:val="center"/>
      </w:pPr>
      <w:r>
        <w:rPr>
          <w:b/>
        </w:rPr>
        <w:t>2.2 Задания для самостоятельной работы обучающегося (СРО)</w:t>
      </w:r>
    </w:p>
    <w:p w:rsidR="00BB17A0" w:rsidRDefault="00BB17A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79"/>
        <w:gridCol w:w="2200"/>
        <w:gridCol w:w="1243"/>
        <w:gridCol w:w="1393"/>
        <w:gridCol w:w="1585"/>
        <w:gridCol w:w="1288"/>
      </w:tblGrid>
      <w:tr w:rsidR="00BB17A0">
        <w:trPr>
          <w:trHeight w:val="1229"/>
          <w:tblHeader/>
        </w:trPr>
        <w:tc>
          <w:tcPr>
            <w:tcW w:w="1026" w:type="pct"/>
          </w:tcPr>
          <w:p w:rsidR="00BB17A0" w:rsidRDefault="0049429E">
            <w:pPr>
              <w:pStyle w:val="a3"/>
              <w:jc w:val="center"/>
            </w:pPr>
            <w:r>
              <w:t>Тема</w:t>
            </w:r>
          </w:p>
        </w:tc>
        <w:tc>
          <w:tcPr>
            <w:tcW w:w="1140" w:type="pct"/>
          </w:tcPr>
          <w:p w:rsidR="00BB17A0" w:rsidRDefault="0049429E">
            <w:pPr>
              <w:pStyle w:val="a3"/>
              <w:jc w:val="center"/>
            </w:pPr>
            <w:r>
              <w:t>Содержание задания</w:t>
            </w:r>
          </w:p>
        </w:tc>
        <w:tc>
          <w:tcPr>
            <w:tcW w:w="620" w:type="pct"/>
          </w:tcPr>
          <w:p w:rsidR="00BB17A0" w:rsidRDefault="0049429E">
            <w:pPr>
              <w:pStyle w:val="a3"/>
              <w:jc w:val="center"/>
            </w:pPr>
            <w:r>
              <w:t>Форма контроля</w:t>
            </w:r>
          </w:p>
        </w:tc>
        <w:tc>
          <w:tcPr>
            <w:tcW w:w="723" w:type="pct"/>
          </w:tcPr>
          <w:p w:rsidR="00BB17A0" w:rsidRDefault="0049429E">
            <w:pPr>
              <w:pStyle w:val="a3"/>
              <w:jc w:val="center"/>
            </w:pPr>
            <w:r>
              <w:t>Срок сдачи, неделя</w:t>
            </w:r>
          </w:p>
        </w:tc>
        <w:tc>
          <w:tcPr>
            <w:tcW w:w="822" w:type="pct"/>
          </w:tcPr>
          <w:p w:rsidR="00BB17A0" w:rsidRDefault="0049429E">
            <w:pPr>
              <w:pStyle w:val="a3"/>
              <w:jc w:val="center"/>
            </w:pPr>
            <w:r>
              <w:t>Трудоемкость в часах</w:t>
            </w:r>
          </w:p>
        </w:tc>
        <w:tc>
          <w:tcPr>
            <w:tcW w:w="669" w:type="pct"/>
          </w:tcPr>
          <w:p w:rsidR="00BB17A0" w:rsidRDefault="0049429E">
            <w:pPr>
              <w:pStyle w:val="a3"/>
              <w:jc w:val="center"/>
            </w:pPr>
            <w:r>
              <w:t>Ссылка на литературу</w:t>
            </w:r>
          </w:p>
        </w:tc>
      </w:tr>
      <w:tr w:rsidR="00BB17A0">
        <w:tc>
          <w:tcPr>
            <w:tcW w:w="0" w:type="auto"/>
          </w:tcPr>
          <w:p w:rsidR="00BB17A0" w:rsidRDefault="0049429E">
            <w:pPr>
              <w:pStyle w:val="a3"/>
            </w:pPr>
            <w:r>
              <w:rPr>
                <w:sz w:val="22"/>
              </w:rPr>
              <w:t>Гармонические колебания. Маятники. Колебательный контур</w:t>
            </w:r>
          </w:p>
        </w:tc>
        <w:tc>
          <w:tcPr>
            <w:tcW w:w="0" w:type="auto"/>
          </w:tcPr>
          <w:p w:rsidR="00BB17A0" w:rsidRDefault="0049429E">
            <w:pPr>
              <w:pStyle w:val="a3"/>
            </w:pPr>
            <w:r>
              <w:rPr>
                <w:sz w:val="22"/>
              </w:rPr>
              <w:t>Решение задач. Реферат. Использование формул при усвоении материала и решении задач.</w:t>
            </w:r>
          </w:p>
        </w:tc>
        <w:tc>
          <w:tcPr>
            <w:tcW w:w="0" w:type="auto"/>
          </w:tcPr>
          <w:p w:rsidR="00BB17A0" w:rsidRDefault="0049429E">
            <w:pPr>
              <w:pStyle w:val="a3"/>
              <w:jc w:val="center"/>
            </w:pPr>
            <w:r>
              <w:rPr>
                <w:sz w:val="22"/>
              </w:rPr>
              <w:t>Письменные отчеты. Конспект устный</w:t>
            </w:r>
          </w:p>
        </w:tc>
        <w:tc>
          <w:tcPr>
            <w:tcW w:w="0" w:type="auto"/>
          </w:tcPr>
          <w:p w:rsidR="00BB17A0" w:rsidRDefault="0049429E">
            <w:pPr>
              <w:pStyle w:val="a3"/>
              <w:jc w:val="center"/>
            </w:pPr>
            <w:r>
              <w:t>2</w:t>
            </w:r>
          </w:p>
        </w:tc>
        <w:tc>
          <w:tcPr>
            <w:tcW w:w="0" w:type="auto"/>
          </w:tcPr>
          <w:p w:rsidR="00BB17A0" w:rsidRDefault="0049429E">
            <w:pPr>
              <w:pStyle w:val="a3"/>
              <w:jc w:val="center"/>
            </w:pPr>
            <w:r>
              <w:t>2</w:t>
            </w:r>
          </w:p>
        </w:tc>
        <w:tc>
          <w:tcPr>
            <w:tcW w:w="0" w:type="auto"/>
          </w:tcPr>
          <w:p w:rsidR="00BB17A0" w:rsidRDefault="0049429E">
            <w:pPr>
              <w:pStyle w:val="a3"/>
              <w:jc w:val="center"/>
            </w:pPr>
            <w:r>
              <w:t>1-6, 8-11</w:t>
            </w:r>
          </w:p>
        </w:tc>
      </w:tr>
      <w:tr w:rsidR="00BB17A0">
        <w:tc>
          <w:tcPr>
            <w:tcW w:w="0" w:type="auto"/>
          </w:tcPr>
          <w:p w:rsidR="00BB17A0" w:rsidRDefault="0049429E">
            <w:pPr>
              <w:pStyle w:val="a3"/>
            </w:pPr>
            <w:r>
              <w:rPr>
                <w:sz w:val="22"/>
              </w:rPr>
              <w:t>Сложение колебаний. Затухающие и вынужденные колебания.</w:t>
            </w:r>
          </w:p>
        </w:tc>
        <w:tc>
          <w:tcPr>
            <w:tcW w:w="0" w:type="auto"/>
          </w:tcPr>
          <w:p w:rsidR="00BB17A0" w:rsidRDefault="0049429E">
            <w:pPr>
              <w:pStyle w:val="a3"/>
            </w:pPr>
            <w:r>
              <w:rPr>
                <w:sz w:val="22"/>
              </w:rPr>
              <w:t>Решение задач. Реферат. Использование формул при усвоении материала и решении задач.</w:t>
            </w:r>
          </w:p>
        </w:tc>
        <w:tc>
          <w:tcPr>
            <w:tcW w:w="0" w:type="auto"/>
          </w:tcPr>
          <w:p w:rsidR="00BB17A0" w:rsidRDefault="0049429E">
            <w:pPr>
              <w:pStyle w:val="a3"/>
              <w:jc w:val="center"/>
            </w:pPr>
            <w:r>
              <w:rPr>
                <w:sz w:val="22"/>
              </w:rPr>
              <w:t>Письменные отчеты. Конспект устный</w:t>
            </w:r>
          </w:p>
        </w:tc>
        <w:tc>
          <w:tcPr>
            <w:tcW w:w="0" w:type="auto"/>
          </w:tcPr>
          <w:p w:rsidR="00BB17A0" w:rsidRDefault="0049429E">
            <w:pPr>
              <w:pStyle w:val="a3"/>
              <w:jc w:val="center"/>
            </w:pPr>
            <w:r>
              <w:t>4</w:t>
            </w:r>
          </w:p>
        </w:tc>
        <w:tc>
          <w:tcPr>
            <w:tcW w:w="0" w:type="auto"/>
          </w:tcPr>
          <w:p w:rsidR="00BB17A0" w:rsidRDefault="0049429E">
            <w:pPr>
              <w:pStyle w:val="a3"/>
              <w:jc w:val="center"/>
            </w:pPr>
            <w:r>
              <w:t>2</w:t>
            </w:r>
          </w:p>
        </w:tc>
        <w:tc>
          <w:tcPr>
            <w:tcW w:w="0" w:type="auto"/>
          </w:tcPr>
          <w:p w:rsidR="00BB17A0" w:rsidRDefault="0049429E">
            <w:pPr>
              <w:pStyle w:val="a3"/>
              <w:jc w:val="center"/>
            </w:pPr>
            <w:r>
              <w:t>1-6, 8-11</w:t>
            </w:r>
          </w:p>
        </w:tc>
      </w:tr>
      <w:tr w:rsidR="00BB17A0">
        <w:tc>
          <w:tcPr>
            <w:tcW w:w="0" w:type="auto"/>
          </w:tcPr>
          <w:p w:rsidR="00BB17A0" w:rsidRDefault="0049429E">
            <w:pPr>
              <w:pStyle w:val="a3"/>
            </w:pPr>
            <w:r>
              <w:rPr>
                <w:sz w:val="22"/>
              </w:rPr>
              <w:t>Волновое движение. Колебания и волны.</w:t>
            </w:r>
          </w:p>
        </w:tc>
        <w:tc>
          <w:tcPr>
            <w:tcW w:w="0" w:type="auto"/>
          </w:tcPr>
          <w:p w:rsidR="00BB17A0" w:rsidRDefault="0049429E">
            <w:pPr>
              <w:pStyle w:val="a3"/>
            </w:pPr>
            <w:r>
              <w:rPr>
                <w:sz w:val="22"/>
              </w:rPr>
              <w:t>Решение задач. Реферат. Использование формул при усвоении материала и решении задач.</w:t>
            </w:r>
          </w:p>
        </w:tc>
        <w:tc>
          <w:tcPr>
            <w:tcW w:w="0" w:type="auto"/>
          </w:tcPr>
          <w:p w:rsidR="00BB17A0" w:rsidRDefault="0049429E">
            <w:pPr>
              <w:pStyle w:val="a3"/>
              <w:jc w:val="center"/>
            </w:pPr>
            <w:r>
              <w:rPr>
                <w:sz w:val="22"/>
              </w:rPr>
              <w:t>Письменные отчеты. Конспект устный</w:t>
            </w:r>
          </w:p>
        </w:tc>
        <w:tc>
          <w:tcPr>
            <w:tcW w:w="0" w:type="auto"/>
          </w:tcPr>
          <w:p w:rsidR="00BB17A0" w:rsidRDefault="0049429E">
            <w:pPr>
              <w:pStyle w:val="a3"/>
              <w:jc w:val="center"/>
            </w:pPr>
            <w:r>
              <w:t>6</w:t>
            </w:r>
          </w:p>
        </w:tc>
        <w:tc>
          <w:tcPr>
            <w:tcW w:w="0" w:type="auto"/>
          </w:tcPr>
          <w:p w:rsidR="00BB17A0" w:rsidRDefault="0049429E">
            <w:pPr>
              <w:pStyle w:val="a3"/>
              <w:jc w:val="center"/>
            </w:pPr>
            <w:r>
              <w:t>2</w:t>
            </w:r>
          </w:p>
        </w:tc>
        <w:tc>
          <w:tcPr>
            <w:tcW w:w="0" w:type="auto"/>
          </w:tcPr>
          <w:p w:rsidR="00BB17A0" w:rsidRDefault="0049429E">
            <w:pPr>
              <w:pStyle w:val="a3"/>
              <w:jc w:val="center"/>
            </w:pPr>
            <w:r>
              <w:t>1-6, 8-11</w:t>
            </w:r>
          </w:p>
        </w:tc>
      </w:tr>
      <w:tr w:rsidR="00BB17A0">
        <w:tc>
          <w:tcPr>
            <w:tcW w:w="0" w:type="auto"/>
          </w:tcPr>
          <w:p w:rsidR="00BB17A0" w:rsidRDefault="0049429E">
            <w:pPr>
              <w:pStyle w:val="a3"/>
            </w:pPr>
            <w:r>
              <w:rPr>
                <w:sz w:val="22"/>
              </w:rPr>
              <w:t>Зоны Френеля. Расчет дифракционных картин от круглых отверстий и непрозрачных дисков.</w:t>
            </w:r>
          </w:p>
        </w:tc>
        <w:tc>
          <w:tcPr>
            <w:tcW w:w="0" w:type="auto"/>
          </w:tcPr>
          <w:p w:rsidR="00BB17A0" w:rsidRDefault="0049429E">
            <w:pPr>
              <w:pStyle w:val="a3"/>
            </w:pPr>
            <w:r>
              <w:rPr>
                <w:sz w:val="22"/>
              </w:rPr>
              <w:t>Решение задач. Реферат. Использование формул при усвоении материала и решении задач.</w:t>
            </w:r>
          </w:p>
        </w:tc>
        <w:tc>
          <w:tcPr>
            <w:tcW w:w="0" w:type="auto"/>
          </w:tcPr>
          <w:p w:rsidR="00BB17A0" w:rsidRDefault="0049429E">
            <w:pPr>
              <w:pStyle w:val="a3"/>
              <w:jc w:val="center"/>
            </w:pPr>
            <w:r>
              <w:rPr>
                <w:sz w:val="22"/>
              </w:rPr>
              <w:t>Письменные отчеты. Конспект устный</w:t>
            </w:r>
          </w:p>
        </w:tc>
        <w:tc>
          <w:tcPr>
            <w:tcW w:w="0" w:type="auto"/>
          </w:tcPr>
          <w:p w:rsidR="00BB17A0" w:rsidRDefault="0049429E">
            <w:pPr>
              <w:pStyle w:val="a3"/>
              <w:jc w:val="center"/>
            </w:pPr>
            <w:r>
              <w:t>8</w:t>
            </w:r>
          </w:p>
        </w:tc>
        <w:tc>
          <w:tcPr>
            <w:tcW w:w="0" w:type="auto"/>
          </w:tcPr>
          <w:p w:rsidR="00BB17A0" w:rsidRDefault="0049429E">
            <w:pPr>
              <w:pStyle w:val="a3"/>
              <w:jc w:val="center"/>
            </w:pPr>
            <w:r>
              <w:t>2</w:t>
            </w:r>
          </w:p>
        </w:tc>
        <w:tc>
          <w:tcPr>
            <w:tcW w:w="0" w:type="auto"/>
          </w:tcPr>
          <w:p w:rsidR="00BB17A0" w:rsidRDefault="0049429E">
            <w:pPr>
              <w:pStyle w:val="a3"/>
              <w:jc w:val="center"/>
            </w:pPr>
            <w:r>
              <w:t>1-6, 8-11</w:t>
            </w:r>
          </w:p>
        </w:tc>
      </w:tr>
      <w:tr w:rsidR="00BB17A0">
        <w:tc>
          <w:tcPr>
            <w:tcW w:w="0" w:type="auto"/>
          </w:tcPr>
          <w:p w:rsidR="00BB17A0" w:rsidRDefault="0049429E">
            <w:pPr>
              <w:pStyle w:val="a3"/>
            </w:pPr>
            <w:r>
              <w:rPr>
                <w:sz w:val="22"/>
              </w:rPr>
              <w:t xml:space="preserve">Характеристики и законы теплового излучения. Фотоэффект и </w:t>
            </w:r>
            <w:r>
              <w:rPr>
                <w:sz w:val="22"/>
              </w:rPr>
              <w:lastRenderedPageBreak/>
              <w:t>комптоновское рассеяние электромагнитных волн.</w:t>
            </w:r>
          </w:p>
        </w:tc>
        <w:tc>
          <w:tcPr>
            <w:tcW w:w="0" w:type="auto"/>
          </w:tcPr>
          <w:p w:rsidR="00BB17A0" w:rsidRDefault="0049429E">
            <w:pPr>
              <w:pStyle w:val="a3"/>
            </w:pPr>
            <w:r>
              <w:rPr>
                <w:sz w:val="22"/>
              </w:rPr>
              <w:lastRenderedPageBreak/>
              <w:t xml:space="preserve">Решение задач. Реферат. Использование формул при усвоении </w:t>
            </w:r>
            <w:r>
              <w:rPr>
                <w:sz w:val="22"/>
              </w:rPr>
              <w:lastRenderedPageBreak/>
              <w:t>материала и решении задач.</w:t>
            </w:r>
          </w:p>
        </w:tc>
        <w:tc>
          <w:tcPr>
            <w:tcW w:w="0" w:type="auto"/>
          </w:tcPr>
          <w:p w:rsidR="00BB17A0" w:rsidRDefault="0049429E">
            <w:pPr>
              <w:pStyle w:val="a3"/>
              <w:jc w:val="center"/>
            </w:pPr>
            <w:r>
              <w:rPr>
                <w:sz w:val="22"/>
              </w:rPr>
              <w:lastRenderedPageBreak/>
              <w:t>Письменные отчеты. Конспект устный</w:t>
            </w:r>
          </w:p>
        </w:tc>
        <w:tc>
          <w:tcPr>
            <w:tcW w:w="0" w:type="auto"/>
          </w:tcPr>
          <w:p w:rsidR="00BB17A0" w:rsidRDefault="0049429E">
            <w:pPr>
              <w:pStyle w:val="a3"/>
              <w:jc w:val="center"/>
            </w:pPr>
            <w:r>
              <w:t>10</w:t>
            </w:r>
          </w:p>
        </w:tc>
        <w:tc>
          <w:tcPr>
            <w:tcW w:w="0" w:type="auto"/>
          </w:tcPr>
          <w:p w:rsidR="00BB17A0" w:rsidRDefault="0049429E">
            <w:pPr>
              <w:pStyle w:val="a3"/>
              <w:jc w:val="center"/>
            </w:pPr>
            <w:r>
              <w:t>2</w:t>
            </w:r>
          </w:p>
        </w:tc>
        <w:tc>
          <w:tcPr>
            <w:tcW w:w="0" w:type="auto"/>
          </w:tcPr>
          <w:p w:rsidR="00BB17A0" w:rsidRDefault="0049429E">
            <w:pPr>
              <w:pStyle w:val="a3"/>
              <w:jc w:val="center"/>
            </w:pPr>
            <w:r>
              <w:t>1-6, 8-11</w:t>
            </w:r>
          </w:p>
        </w:tc>
      </w:tr>
      <w:tr w:rsidR="00BB17A0">
        <w:tc>
          <w:tcPr>
            <w:tcW w:w="0" w:type="auto"/>
          </w:tcPr>
          <w:p w:rsidR="00BB17A0" w:rsidRDefault="0049429E">
            <w:pPr>
              <w:pStyle w:val="a3"/>
            </w:pPr>
            <w:r>
              <w:rPr>
                <w:sz w:val="22"/>
              </w:rPr>
              <w:lastRenderedPageBreak/>
              <w:t>Атом водорода в теории Бора.</w:t>
            </w:r>
          </w:p>
        </w:tc>
        <w:tc>
          <w:tcPr>
            <w:tcW w:w="0" w:type="auto"/>
          </w:tcPr>
          <w:p w:rsidR="00BB17A0" w:rsidRDefault="0049429E">
            <w:pPr>
              <w:pStyle w:val="a3"/>
            </w:pPr>
            <w:r>
              <w:rPr>
                <w:sz w:val="22"/>
              </w:rPr>
              <w:t>Решение задач. Реферат. Использование формул при усвоении материала и решении задач.</w:t>
            </w:r>
          </w:p>
        </w:tc>
        <w:tc>
          <w:tcPr>
            <w:tcW w:w="0" w:type="auto"/>
          </w:tcPr>
          <w:p w:rsidR="00BB17A0" w:rsidRDefault="0049429E">
            <w:pPr>
              <w:pStyle w:val="a3"/>
              <w:jc w:val="center"/>
            </w:pPr>
            <w:r>
              <w:rPr>
                <w:sz w:val="22"/>
              </w:rPr>
              <w:t>Письменные отчеты. Конспект устный</w:t>
            </w:r>
          </w:p>
        </w:tc>
        <w:tc>
          <w:tcPr>
            <w:tcW w:w="0" w:type="auto"/>
          </w:tcPr>
          <w:p w:rsidR="00BB17A0" w:rsidRDefault="0049429E">
            <w:pPr>
              <w:pStyle w:val="a3"/>
              <w:jc w:val="center"/>
            </w:pPr>
            <w:r>
              <w:t>12</w:t>
            </w:r>
          </w:p>
        </w:tc>
        <w:tc>
          <w:tcPr>
            <w:tcW w:w="0" w:type="auto"/>
          </w:tcPr>
          <w:p w:rsidR="00BB17A0" w:rsidRDefault="0049429E">
            <w:pPr>
              <w:pStyle w:val="a3"/>
              <w:jc w:val="center"/>
            </w:pPr>
            <w:r>
              <w:t>2</w:t>
            </w:r>
          </w:p>
        </w:tc>
        <w:tc>
          <w:tcPr>
            <w:tcW w:w="0" w:type="auto"/>
          </w:tcPr>
          <w:p w:rsidR="00BB17A0" w:rsidRDefault="0049429E">
            <w:pPr>
              <w:pStyle w:val="a3"/>
              <w:jc w:val="center"/>
            </w:pPr>
            <w:r>
              <w:t>1-6, 8-11</w:t>
            </w:r>
          </w:p>
        </w:tc>
      </w:tr>
      <w:tr w:rsidR="00BB17A0">
        <w:tc>
          <w:tcPr>
            <w:tcW w:w="0" w:type="auto"/>
          </w:tcPr>
          <w:p w:rsidR="00BB17A0" w:rsidRDefault="0049429E">
            <w:pPr>
              <w:pStyle w:val="a3"/>
            </w:pPr>
            <w:r>
              <w:rPr>
                <w:sz w:val="22"/>
              </w:rPr>
              <w:t>Атомная и квантовая физика.</w:t>
            </w:r>
          </w:p>
        </w:tc>
        <w:tc>
          <w:tcPr>
            <w:tcW w:w="0" w:type="auto"/>
          </w:tcPr>
          <w:p w:rsidR="00BB17A0" w:rsidRDefault="0049429E">
            <w:pPr>
              <w:pStyle w:val="a3"/>
            </w:pPr>
            <w:r>
              <w:rPr>
                <w:sz w:val="22"/>
              </w:rPr>
              <w:t>Решение задач. Реферат. Использование формул при усвоении материала и решении задач.</w:t>
            </w:r>
          </w:p>
        </w:tc>
        <w:tc>
          <w:tcPr>
            <w:tcW w:w="0" w:type="auto"/>
          </w:tcPr>
          <w:p w:rsidR="00BB17A0" w:rsidRDefault="0049429E">
            <w:pPr>
              <w:pStyle w:val="a3"/>
              <w:jc w:val="center"/>
            </w:pPr>
            <w:r>
              <w:rPr>
                <w:sz w:val="22"/>
              </w:rPr>
              <w:t>Письменные отчеты. Конспект устный</w:t>
            </w:r>
          </w:p>
        </w:tc>
        <w:tc>
          <w:tcPr>
            <w:tcW w:w="0" w:type="auto"/>
          </w:tcPr>
          <w:p w:rsidR="00BB17A0" w:rsidRDefault="0049429E">
            <w:pPr>
              <w:pStyle w:val="a3"/>
              <w:jc w:val="center"/>
            </w:pPr>
            <w:r>
              <w:t>14</w:t>
            </w:r>
          </w:p>
        </w:tc>
        <w:tc>
          <w:tcPr>
            <w:tcW w:w="0" w:type="auto"/>
          </w:tcPr>
          <w:p w:rsidR="00BB17A0" w:rsidRDefault="0049429E">
            <w:pPr>
              <w:pStyle w:val="a3"/>
              <w:jc w:val="center"/>
            </w:pPr>
            <w:r>
              <w:t>2</w:t>
            </w:r>
          </w:p>
        </w:tc>
        <w:tc>
          <w:tcPr>
            <w:tcW w:w="0" w:type="auto"/>
          </w:tcPr>
          <w:p w:rsidR="00BB17A0" w:rsidRDefault="0049429E">
            <w:pPr>
              <w:pStyle w:val="a3"/>
              <w:jc w:val="center"/>
            </w:pPr>
            <w:r>
              <w:t>1-6, 8-11</w:t>
            </w:r>
          </w:p>
        </w:tc>
      </w:tr>
      <w:tr w:rsidR="00BB17A0">
        <w:tc>
          <w:tcPr>
            <w:tcW w:w="0" w:type="auto"/>
          </w:tcPr>
          <w:p w:rsidR="00BB17A0" w:rsidRDefault="0049429E">
            <w:pPr>
              <w:pStyle w:val="a3"/>
            </w:pPr>
            <w:r>
              <w:rPr>
                <w:sz w:val="22"/>
              </w:rPr>
              <w:t>Радиоактивные излучения.</w:t>
            </w:r>
          </w:p>
        </w:tc>
        <w:tc>
          <w:tcPr>
            <w:tcW w:w="0" w:type="auto"/>
          </w:tcPr>
          <w:p w:rsidR="00BB17A0" w:rsidRDefault="0049429E">
            <w:pPr>
              <w:pStyle w:val="a3"/>
            </w:pPr>
            <w:r>
              <w:rPr>
                <w:sz w:val="22"/>
              </w:rPr>
              <w:t>Решение задач. Реферат. Использование формул при усвоении материала и решении задач.</w:t>
            </w:r>
          </w:p>
        </w:tc>
        <w:tc>
          <w:tcPr>
            <w:tcW w:w="0" w:type="auto"/>
          </w:tcPr>
          <w:p w:rsidR="00BB17A0" w:rsidRDefault="0049429E">
            <w:pPr>
              <w:pStyle w:val="a3"/>
              <w:jc w:val="center"/>
            </w:pPr>
            <w:r>
              <w:rPr>
                <w:sz w:val="22"/>
              </w:rPr>
              <w:t>Письменные отчеты. Конспект устный</w:t>
            </w:r>
          </w:p>
        </w:tc>
        <w:tc>
          <w:tcPr>
            <w:tcW w:w="0" w:type="auto"/>
          </w:tcPr>
          <w:p w:rsidR="00BB17A0" w:rsidRDefault="0049429E">
            <w:pPr>
              <w:pStyle w:val="a3"/>
              <w:jc w:val="center"/>
            </w:pPr>
            <w:r>
              <w:t>15</w:t>
            </w:r>
          </w:p>
        </w:tc>
        <w:tc>
          <w:tcPr>
            <w:tcW w:w="0" w:type="auto"/>
          </w:tcPr>
          <w:p w:rsidR="00BB17A0" w:rsidRDefault="0049429E">
            <w:pPr>
              <w:pStyle w:val="a3"/>
              <w:jc w:val="center"/>
            </w:pPr>
            <w:r>
              <w:t>1</w:t>
            </w:r>
          </w:p>
        </w:tc>
        <w:tc>
          <w:tcPr>
            <w:tcW w:w="0" w:type="auto"/>
          </w:tcPr>
          <w:p w:rsidR="00BB17A0" w:rsidRDefault="0049429E">
            <w:pPr>
              <w:pStyle w:val="a3"/>
              <w:jc w:val="center"/>
            </w:pPr>
            <w:r>
              <w:t>1-6, 8-11</w:t>
            </w:r>
          </w:p>
        </w:tc>
      </w:tr>
    </w:tbl>
    <w:p w:rsidR="00BB17A0" w:rsidRDefault="00BB17A0">
      <w:pPr>
        <w:pStyle w:val="a3"/>
      </w:pPr>
    </w:p>
    <w:p w:rsidR="00BB17A0" w:rsidRDefault="0049429E">
      <w:pPr>
        <w:pStyle w:val="a3"/>
        <w:jc w:val="center"/>
      </w:pPr>
      <w:r>
        <w:rPr>
          <w:b/>
        </w:rPr>
        <w:t>2.3 График сдачи заданий по дисциплине</w:t>
      </w:r>
    </w:p>
    <w:p w:rsidR="00BB17A0" w:rsidRDefault="00BB17A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BB17A0">
        <w:trPr>
          <w:tblHeader/>
        </w:trPr>
        <w:tc>
          <w:tcPr>
            <w:tcW w:w="1850" w:type="pct"/>
            <w:vMerge w:val="restart"/>
          </w:tcPr>
          <w:p w:rsidR="00BB17A0" w:rsidRDefault="0049429E">
            <w:pPr>
              <w:pStyle w:val="a3"/>
              <w:jc w:val="center"/>
            </w:pPr>
            <w:r>
              <w:t>Вид задания</w:t>
            </w:r>
          </w:p>
        </w:tc>
        <w:tc>
          <w:tcPr>
            <w:tcW w:w="0" w:type="auto"/>
            <w:gridSpan w:val="15"/>
          </w:tcPr>
          <w:p w:rsidR="00BB17A0" w:rsidRDefault="0049429E">
            <w:pPr>
              <w:pStyle w:val="a3"/>
              <w:jc w:val="center"/>
            </w:pPr>
            <w:r>
              <w:t>Академический период обучения, неделя</w:t>
            </w:r>
          </w:p>
        </w:tc>
      </w:tr>
      <w:tr w:rsidR="00BB17A0">
        <w:trPr>
          <w:tblHeader/>
        </w:trPr>
        <w:tc>
          <w:tcPr>
            <w:tcW w:w="0" w:type="auto"/>
            <w:vMerge/>
          </w:tcPr>
          <w:p w:rsidR="00BB17A0" w:rsidRDefault="00BB17A0">
            <w:pPr>
              <w:pStyle w:val="a3"/>
            </w:pPr>
          </w:p>
        </w:tc>
        <w:tc>
          <w:tcPr>
            <w:tcW w:w="210" w:type="pct"/>
          </w:tcPr>
          <w:p w:rsidR="00BB17A0" w:rsidRDefault="0049429E">
            <w:pPr>
              <w:pStyle w:val="a3"/>
              <w:jc w:val="center"/>
            </w:pPr>
            <w:r>
              <w:t>1</w:t>
            </w:r>
          </w:p>
        </w:tc>
        <w:tc>
          <w:tcPr>
            <w:tcW w:w="210" w:type="pct"/>
          </w:tcPr>
          <w:p w:rsidR="00BB17A0" w:rsidRDefault="0049429E">
            <w:pPr>
              <w:pStyle w:val="a3"/>
              <w:jc w:val="center"/>
            </w:pPr>
            <w:r>
              <w:t>2</w:t>
            </w:r>
          </w:p>
        </w:tc>
        <w:tc>
          <w:tcPr>
            <w:tcW w:w="210" w:type="pct"/>
          </w:tcPr>
          <w:p w:rsidR="00BB17A0" w:rsidRDefault="0049429E">
            <w:pPr>
              <w:pStyle w:val="a3"/>
              <w:jc w:val="center"/>
            </w:pPr>
            <w:r>
              <w:t>3</w:t>
            </w:r>
          </w:p>
        </w:tc>
        <w:tc>
          <w:tcPr>
            <w:tcW w:w="210" w:type="pct"/>
          </w:tcPr>
          <w:p w:rsidR="00BB17A0" w:rsidRDefault="0049429E">
            <w:pPr>
              <w:pStyle w:val="a3"/>
              <w:jc w:val="center"/>
            </w:pPr>
            <w:r>
              <w:t>4</w:t>
            </w:r>
          </w:p>
        </w:tc>
        <w:tc>
          <w:tcPr>
            <w:tcW w:w="210" w:type="pct"/>
          </w:tcPr>
          <w:p w:rsidR="00BB17A0" w:rsidRDefault="0049429E">
            <w:pPr>
              <w:pStyle w:val="a3"/>
              <w:jc w:val="center"/>
            </w:pPr>
            <w:r>
              <w:t>5</w:t>
            </w:r>
          </w:p>
        </w:tc>
        <w:tc>
          <w:tcPr>
            <w:tcW w:w="210" w:type="pct"/>
          </w:tcPr>
          <w:p w:rsidR="00BB17A0" w:rsidRDefault="0049429E">
            <w:pPr>
              <w:pStyle w:val="a3"/>
              <w:jc w:val="center"/>
            </w:pPr>
            <w:r>
              <w:t>6</w:t>
            </w:r>
          </w:p>
        </w:tc>
        <w:tc>
          <w:tcPr>
            <w:tcW w:w="210" w:type="pct"/>
          </w:tcPr>
          <w:p w:rsidR="00BB17A0" w:rsidRDefault="0049429E">
            <w:pPr>
              <w:pStyle w:val="a3"/>
              <w:jc w:val="center"/>
            </w:pPr>
            <w:r>
              <w:t>7</w:t>
            </w:r>
          </w:p>
        </w:tc>
        <w:tc>
          <w:tcPr>
            <w:tcW w:w="210" w:type="pct"/>
          </w:tcPr>
          <w:p w:rsidR="00BB17A0" w:rsidRDefault="0049429E">
            <w:pPr>
              <w:pStyle w:val="a3"/>
              <w:jc w:val="center"/>
            </w:pPr>
            <w:r>
              <w:t>8</w:t>
            </w:r>
          </w:p>
        </w:tc>
        <w:tc>
          <w:tcPr>
            <w:tcW w:w="210" w:type="pct"/>
          </w:tcPr>
          <w:p w:rsidR="00BB17A0" w:rsidRDefault="0049429E">
            <w:pPr>
              <w:pStyle w:val="a3"/>
              <w:jc w:val="center"/>
            </w:pPr>
            <w:r>
              <w:t>9</w:t>
            </w:r>
          </w:p>
        </w:tc>
        <w:tc>
          <w:tcPr>
            <w:tcW w:w="210" w:type="pct"/>
          </w:tcPr>
          <w:p w:rsidR="00BB17A0" w:rsidRDefault="0049429E">
            <w:pPr>
              <w:pStyle w:val="a3"/>
              <w:jc w:val="center"/>
            </w:pPr>
            <w:r>
              <w:t>10</w:t>
            </w:r>
          </w:p>
        </w:tc>
        <w:tc>
          <w:tcPr>
            <w:tcW w:w="210" w:type="pct"/>
          </w:tcPr>
          <w:p w:rsidR="00BB17A0" w:rsidRDefault="0049429E">
            <w:pPr>
              <w:pStyle w:val="a3"/>
              <w:jc w:val="center"/>
            </w:pPr>
            <w:r>
              <w:t>11</w:t>
            </w:r>
          </w:p>
        </w:tc>
        <w:tc>
          <w:tcPr>
            <w:tcW w:w="210" w:type="pct"/>
          </w:tcPr>
          <w:p w:rsidR="00BB17A0" w:rsidRDefault="0049429E">
            <w:pPr>
              <w:pStyle w:val="a3"/>
              <w:jc w:val="center"/>
            </w:pPr>
            <w:r>
              <w:t>12</w:t>
            </w:r>
          </w:p>
        </w:tc>
        <w:tc>
          <w:tcPr>
            <w:tcW w:w="210" w:type="pct"/>
          </w:tcPr>
          <w:p w:rsidR="00BB17A0" w:rsidRDefault="0049429E">
            <w:pPr>
              <w:pStyle w:val="a3"/>
              <w:jc w:val="center"/>
            </w:pPr>
            <w:r>
              <w:t>13</w:t>
            </w:r>
          </w:p>
        </w:tc>
        <w:tc>
          <w:tcPr>
            <w:tcW w:w="210" w:type="pct"/>
          </w:tcPr>
          <w:p w:rsidR="00BB17A0" w:rsidRDefault="0049429E">
            <w:pPr>
              <w:pStyle w:val="a3"/>
              <w:jc w:val="center"/>
            </w:pPr>
            <w:r>
              <w:t>14</w:t>
            </w:r>
          </w:p>
        </w:tc>
        <w:tc>
          <w:tcPr>
            <w:tcW w:w="210" w:type="pct"/>
          </w:tcPr>
          <w:p w:rsidR="00BB17A0" w:rsidRDefault="0049429E">
            <w:pPr>
              <w:pStyle w:val="a3"/>
              <w:jc w:val="center"/>
            </w:pPr>
            <w:r>
              <w:t>15</w:t>
            </w:r>
          </w:p>
        </w:tc>
      </w:tr>
      <w:tr w:rsidR="00BB17A0">
        <w:tc>
          <w:tcPr>
            <w:tcW w:w="0" w:type="auto"/>
            <w:gridSpan w:val="16"/>
          </w:tcPr>
          <w:p w:rsidR="00BB17A0" w:rsidRDefault="0049429E">
            <w:pPr>
              <w:pStyle w:val="a3"/>
              <w:jc w:val="center"/>
            </w:pPr>
            <w:r>
              <w:t>Білімі /Знание</w:t>
            </w:r>
          </w:p>
        </w:tc>
      </w:tr>
      <w:tr w:rsidR="00BB17A0">
        <w:tc>
          <w:tcPr>
            <w:tcW w:w="0" w:type="auto"/>
          </w:tcPr>
          <w:p w:rsidR="00BB17A0" w:rsidRDefault="00BB17A0">
            <w:pPr>
              <w:pStyle w:val="a3"/>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r>
      <w:tr w:rsidR="00BB17A0">
        <w:tc>
          <w:tcPr>
            <w:tcW w:w="0" w:type="auto"/>
            <w:gridSpan w:val="16"/>
          </w:tcPr>
          <w:p w:rsidR="00BB17A0" w:rsidRDefault="0049429E">
            <w:pPr>
              <w:pStyle w:val="a3"/>
              <w:jc w:val="center"/>
            </w:pPr>
            <w:r>
              <w:t>Түсіну / Понимание</w:t>
            </w:r>
          </w:p>
        </w:tc>
      </w:tr>
      <w:tr w:rsidR="00BB17A0">
        <w:tc>
          <w:tcPr>
            <w:tcW w:w="0" w:type="auto"/>
          </w:tcPr>
          <w:p w:rsidR="00BB17A0" w:rsidRDefault="00BB17A0">
            <w:pPr>
              <w:pStyle w:val="a3"/>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r>
      <w:tr w:rsidR="00BB17A0">
        <w:tc>
          <w:tcPr>
            <w:tcW w:w="0" w:type="auto"/>
            <w:gridSpan w:val="16"/>
          </w:tcPr>
          <w:p w:rsidR="00BB17A0" w:rsidRDefault="0049429E">
            <w:pPr>
              <w:pStyle w:val="a3"/>
              <w:jc w:val="center"/>
            </w:pPr>
            <w:r>
              <w:t>Пайдалану  / Применение</w:t>
            </w:r>
          </w:p>
        </w:tc>
      </w:tr>
      <w:tr w:rsidR="00BB17A0">
        <w:tc>
          <w:tcPr>
            <w:tcW w:w="0" w:type="auto"/>
          </w:tcPr>
          <w:p w:rsidR="00BB17A0" w:rsidRDefault="00BB17A0">
            <w:pPr>
              <w:pStyle w:val="a3"/>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r>
      <w:tr w:rsidR="00BB17A0">
        <w:tc>
          <w:tcPr>
            <w:tcW w:w="0" w:type="auto"/>
            <w:gridSpan w:val="16"/>
          </w:tcPr>
          <w:p w:rsidR="00BB17A0" w:rsidRDefault="0049429E">
            <w:pPr>
              <w:pStyle w:val="a3"/>
              <w:jc w:val="center"/>
            </w:pPr>
            <w:r>
              <w:t>Талдау / Анализ</w:t>
            </w:r>
          </w:p>
        </w:tc>
      </w:tr>
      <w:tr w:rsidR="00BB17A0">
        <w:tc>
          <w:tcPr>
            <w:tcW w:w="0" w:type="auto"/>
          </w:tcPr>
          <w:p w:rsidR="00BB17A0" w:rsidRDefault="00BB17A0">
            <w:pPr>
              <w:pStyle w:val="a3"/>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c>
          <w:tcPr>
            <w:tcW w:w="0" w:type="auto"/>
          </w:tcPr>
          <w:p w:rsidR="00BB17A0" w:rsidRDefault="00BB17A0">
            <w:pPr>
              <w:pStyle w:val="a3"/>
              <w:jc w:val="center"/>
            </w:pPr>
          </w:p>
        </w:tc>
      </w:tr>
    </w:tbl>
    <w:p w:rsidR="00BB17A0" w:rsidRDefault="00BB17A0">
      <w:pPr>
        <w:pStyle w:val="a3"/>
      </w:pPr>
    </w:p>
    <w:p w:rsidR="00BB17A0" w:rsidRDefault="0049429E">
      <w:pPr>
        <w:pStyle w:val="a3"/>
        <w:jc w:val="center"/>
      </w:pPr>
      <w:r>
        <w:rPr>
          <w:b/>
        </w:rPr>
        <w:t>3 ОЦЕНКА ЗНАНИЙ ОБУЧАЮЩЕГОСЯ</w:t>
      </w:r>
    </w:p>
    <w:p w:rsidR="00BB17A0" w:rsidRDefault="00BB17A0">
      <w:pPr>
        <w:pStyle w:val="a3"/>
      </w:pPr>
    </w:p>
    <w:p w:rsidR="00BB17A0" w:rsidRDefault="0049429E">
      <w:pPr>
        <w:pStyle w:val="a3"/>
        <w:ind w:firstLine="567"/>
      </w:pPr>
      <w:r>
        <w:t xml:space="preserve">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w:t>
      </w:r>
      <w:r>
        <w:lastRenderedPageBreak/>
        <w:t>осуществуляется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BB17A0" w:rsidRDefault="00BB17A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103"/>
        <w:gridCol w:w="5373"/>
        <w:gridCol w:w="2144"/>
        <w:gridCol w:w="1068"/>
      </w:tblGrid>
      <w:tr w:rsidR="00BB17A0">
        <w:trPr>
          <w:tblHeader/>
        </w:trPr>
        <w:tc>
          <w:tcPr>
            <w:tcW w:w="500" w:type="pct"/>
          </w:tcPr>
          <w:p w:rsidR="00BB17A0" w:rsidRDefault="0049429E">
            <w:pPr>
              <w:pStyle w:val="a3"/>
              <w:jc w:val="center"/>
            </w:pPr>
            <w:r>
              <w:t>Период</w:t>
            </w:r>
          </w:p>
        </w:tc>
        <w:tc>
          <w:tcPr>
            <w:tcW w:w="2500" w:type="pct"/>
          </w:tcPr>
          <w:p w:rsidR="00BB17A0" w:rsidRDefault="0049429E">
            <w:pPr>
              <w:pStyle w:val="a3"/>
              <w:jc w:val="center"/>
            </w:pPr>
            <w:r>
              <w:t>Вид задания</w:t>
            </w:r>
          </w:p>
        </w:tc>
        <w:tc>
          <w:tcPr>
            <w:tcW w:w="1000" w:type="pct"/>
          </w:tcPr>
          <w:p w:rsidR="00BB17A0" w:rsidRDefault="0049429E">
            <w:pPr>
              <w:pStyle w:val="a3"/>
              <w:jc w:val="center"/>
            </w:pPr>
            <w:r>
              <w:t>Количество баллов (max)</w:t>
            </w:r>
          </w:p>
        </w:tc>
        <w:tc>
          <w:tcPr>
            <w:tcW w:w="500" w:type="pct"/>
          </w:tcPr>
          <w:p w:rsidR="00BB17A0" w:rsidRDefault="0049429E">
            <w:pPr>
              <w:pStyle w:val="a3"/>
              <w:jc w:val="center"/>
            </w:pPr>
            <w:r>
              <w:t>Итого</w:t>
            </w:r>
          </w:p>
        </w:tc>
      </w:tr>
      <w:tr w:rsidR="00BB17A0">
        <w:tc>
          <w:tcPr>
            <w:tcW w:w="0" w:type="auto"/>
            <w:vMerge w:val="restart"/>
          </w:tcPr>
          <w:p w:rsidR="00BB17A0" w:rsidRDefault="0049429E">
            <w:pPr>
              <w:pStyle w:val="a3"/>
              <w:jc w:val="center"/>
            </w:pPr>
            <w:r>
              <w:t>1-й рубежный контроль</w:t>
            </w:r>
          </w:p>
        </w:tc>
        <w:tc>
          <w:tcPr>
            <w:tcW w:w="0" w:type="auto"/>
          </w:tcPr>
          <w:p w:rsidR="00BB17A0" w:rsidRDefault="00BB17A0">
            <w:pPr>
              <w:pStyle w:val="a3"/>
            </w:pPr>
          </w:p>
        </w:tc>
        <w:tc>
          <w:tcPr>
            <w:tcW w:w="0" w:type="auto"/>
          </w:tcPr>
          <w:p w:rsidR="00BB17A0" w:rsidRDefault="00BB17A0">
            <w:pPr>
              <w:pStyle w:val="a3"/>
              <w:jc w:val="center"/>
            </w:pPr>
          </w:p>
        </w:tc>
        <w:tc>
          <w:tcPr>
            <w:tcW w:w="0" w:type="auto"/>
            <w:vMerge w:val="restart"/>
          </w:tcPr>
          <w:p w:rsidR="00BB17A0" w:rsidRDefault="0049429E">
            <w:pPr>
              <w:pStyle w:val="a3"/>
              <w:jc w:val="center"/>
            </w:pPr>
            <w:r>
              <w:t>0-100</w:t>
            </w:r>
          </w:p>
        </w:tc>
      </w:tr>
      <w:tr w:rsidR="00BB17A0">
        <w:tc>
          <w:tcPr>
            <w:tcW w:w="0" w:type="auto"/>
            <w:vMerge/>
          </w:tcPr>
          <w:p w:rsidR="00BB17A0" w:rsidRDefault="00BB17A0">
            <w:pPr>
              <w:pStyle w:val="a3"/>
              <w:jc w:val="center"/>
            </w:pPr>
          </w:p>
        </w:tc>
        <w:tc>
          <w:tcPr>
            <w:tcW w:w="0" w:type="auto"/>
          </w:tcPr>
          <w:p w:rsidR="00BB17A0" w:rsidRDefault="00BB17A0">
            <w:pPr>
              <w:pStyle w:val="a3"/>
            </w:pPr>
          </w:p>
        </w:tc>
        <w:tc>
          <w:tcPr>
            <w:tcW w:w="0" w:type="auto"/>
          </w:tcPr>
          <w:p w:rsidR="00BB17A0" w:rsidRDefault="00BB17A0">
            <w:pPr>
              <w:pStyle w:val="a3"/>
              <w:jc w:val="center"/>
            </w:pPr>
          </w:p>
        </w:tc>
        <w:tc>
          <w:tcPr>
            <w:tcW w:w="0" w:type="auto"/>
            <w:vMerge/>
          </w:tcPr>
          <w:p w:rsidR="00BB17A0" w:rsidRDefault="00BB17A0">
            <w:pPr>
              <w:pStyle w:val="a3"/>
              <w:jc w:val="center"/>
            </w:pPr>
          </w:p>
        </w:tc>
      </w:tr>
      <w:tr w:rsidR="00BB17A0">
        <w:tc>
          <w:tcPr>
            <w:tcW w:w="0" w:type="auto"/>
            <w:vMerge/>
          </w:tcPr>
          <w:p w:rsidR="00BB17A0" w:rsidRDefault="00BB17A0">
            <w:pPr>
              <w:pStyle w:val="a3"/>
              <w:jc w:val="center"/>
            </w:pPr>
          </w:p>
        </w:tc>
        <w:tc>
          <w:tcPr>
            <w:tcW w:w="0" w:type="auto"/>
          </w:tcPr>
          <w:p w:rsidR="00BB17A0" w:rsidRDefault="00BB17A0">
            <w:pPr>
              <w:pStyle w:val="a3"/>
            </w:pPr>
          </w:p>
        </w:tc>
        <w:tc>
          <w:tcPr>
            <w:tcW w:w="0" w:type="auto"/>
          </w:tcPr>
          <w:p w:rsidR="00BB17A0" w:rsidRDefault="00BB17A0">
            <w:pPr>
              <w:pStyle w:val="a3"/>
              <w:jc w:val="center"/>
            </w:pPr>
          </w:p>
        </w:tc>
        <w:tc>
          <w:tcPr>
            <w:tcW w:w="0" w:type="auto"/>
            <w:vMerge/>
          </w:tcPr>
          <w:p w:rsidR="00BB17A0" w:rsidRDefault="00BB17A0">
            <w:pPr>
              <w:pStyle w:val="a3"/>
              <w:jc w:val="center"/>
            </w:pPr>
          </w:p>
        </w:tc>
      </w:tr>
      <w:tr w:rsidR="00BB17A0">
        <w:tc>
          <w:tcPr>
            <w:tcW w:w="0" w:type="auto"/>
            <w:vMerge w:val="restart"/>
          </w:tcPr>
          <w:p w:rsidR="00BB17A0" w:rsidRDefault="0049429E">
            <w:pPr>
              <w:pStyle w:val="a3"/>
              <w:jc w:val="center"/>
            </w:pPr>
            <w:r>
              <w:t>2-й рубежный контроль</w:t>
            </w:r>
          </w:p>
        </w:tc>
        <w:tc>
          <w:tcPr>
            <w:tcW w:w="0" w:type="auto"/>
          </w:tcPr>
          <w:p w:rsidR="00BB17A0" w:rsidRDefault="00BB17A0">
            <w:pPr>
              <w:pStyle w:val="a3"/>
            </w:pPr>
          </w:p>
        </w:tc>
        <w:tc>
          <w:tcPr>
            <w:tcW w:w="0" w:type="auto"/>
          </w:tcPr>
          <w:p w:rsidR="00BB17A0" w:rsidRDefault="00BB17A0">
            <w:pPr>
              <w:pStyle w:val="a3"/>
              <w:jc w:val="center"/>
            </w:pPr>
          </w:p>
        </w:tc>
        <w:tc>
          <w:tcPr>
            <w:tcW w:w="0" w:type="auto"/>
            <w:vMerge w:val="restart"/>
          </w:tcPr>
          <w:p w:rsidR="00BB17A0" w:rsidRDefault="0049429E">
            <w:pPr>
              <w:pStyle w:val="a3"/>
              <w:jc w:val="center"/>
            </w:pPr>
            <w:r>
              <w:t>0-100</w:t>
            </w:r>
          </w:p>
        </w:tc>
      </w:tr>
      <w:tr w:rsidR="00BB17A0">
        <w:tc>
          <w:tcPr>
            <w:tcW w:w="0" w:type="auto"/>
            <w:vMerge/>
          </w:tcPr>
          <w:p w:rsidR="00BB17A0" w:rsidRDefault="00BB17A0">
            <w:pPr>
              <w:pStyle w:val="a3"/>
              <w:jc w:val="center"/>
            </w:pPr>
          </w:p>
        </w:tc>
        <w:tc>
          <w:tcPr>
            <w:tcW w:w="0" w:type="auto"/>
          </w:tcPr>
          <w:p w:rsidR="00BB17A0" w:rsidRDefault="00BB17A0">
            <w:pPr>
              <w:pStyle w:val="a3"/>
            </w:pPr>
          </w:p>
        </w:tc>
        <w:tc>
          <w:tcPr>
            <w:tcW w:w="0" w:type="auto"/>
          </w:tcPr>
          <w:p w:rsidR="00BB17A0" w:rsidRDefault="00BB17A0">
            <w:pPr>
              <w:pStyle w:val="a3"/>
              <w:jc w:val="center"/>
            </w:pPr>
          </w:p>
        </w:tc>
        <w:tc>
          <w:tcPr>
            <w:tcW w:w="0" w:type="auto"/>
            <w:vMerge/>
          </w:tcPr>
          <w:p w:rsidR="00BB17A0" w:rsidRDefault="00BB17A0">
            <w:pPr>
              <w:pStyle w:val="a3"/>
              <w:jc w:val="center"/>
            </w:pPr>
          </w:p>
        </w:tc>
      </w:tr>
      <w:tr w:rsidR="00BB17A0">
        <w:tc>
          <w:tcPr>
            <w:tcW w:w="0" w:type="auto"/>
            <w:vMerge/>
          </w:tcPr>
          <w:p w:rsidR="00BB17A0" w:rsidRDefault="00BB17A0">
            <w:pPr>
              <w:pStyle w:val="a3"/>
              <w:jc w:val="center"/>
            </w:pPr>
          </w:p>
        </w:tc>
        <w:tc>
          <w:tcPr>
            <w:tcW w:w="0" w:type="auto"/>
          </w:tcPr>
          <w:p w:rsidR="00BB17A0" w:rsidRDefault="00BB17A0">
            <w:pPr>
              <w:pStyle w:val="a3"/>
            </w:pPr>
          </w:p>
        </w:tc>
        <w:tc>
          <w:tcPr>
            <w:tcW w:w="0" w:type="auto"/>
          </w:tcPr>
          <w:p w:rsidR="00BB17A0" w:rsidRDefault="00BB17A0">
            <w:pPr>
              <w:pStyle w:val="a3"/>
              <w:jc w:val="center"/>
            </w:pPr>
          </w:p>
        </w:tc>
        <w:tc>
          <w:tcPr>
            <w:tcW w:w="0" w:type="auto"/>
            <w:vMerge/>
          </w:tcPr>
          <w:p w:rsidR="00BB17A0" w:rsidRDefault="00BB17A0">
            <w:pPr>
              <w:pStyle w:val="a3"/>
              <w:jc w:val="center"/>
            </w:pPr>
          </w:p>
        </w:tc>
      </w:tr>
      <w:tr w:rsidR="00BD4446" w:rsidTr="00BD4446">
        <w:tc>
          <w:tcPr>
            <w:tcW w:w="0" w:type="auto"/>
          </w:tcPr>
          <w:p w:rsidR="00BB17A0" w:rsidRDefault="0049429E">
            <w:pPr>
              <w:pStyle w:val="a3"/>
              <w:jc w:val="center"/>
            </w:pPr>
            <w:r>
              <w:t>Итоговый контроль</w:t>
            </w:r>
          </w:p>
        </w:tc>
        <w:tc>
          <w:tcPr>
            <w:tcW w:w="0" w:type="auto"/>
            <w:gridSpan w:val="2"/>
          </w:tcPr>
          <w:p w:rsidR="00BB17A0" w:rsidRDefault="0049429E">
            <w:pPr>
              <w:pStyle w:val="a3"/>
            </w:pPr>
            <w:r>
              <w:t>экзамен</w:t>
            </w:r>
          </w:p>
        </w:tc>
        <w:tc>
          <w:tcPr>
            <w:tcW w:w="0" w:type="auto"/>
          </w:tcPr>
          <w:p w:rsidR="00BB17A0" w:rsidRDefault="0049429E">
            <w:pPr>
              <w:pStyle w:val="a3"/>
              <w:jc w:val="center"/>
            </w:pPr>
            <w:r>
              <w:t>0-100</w:t>
            </w:r>
          </w:p>
        </w:tc>
      </w:tr>
    </w:tbl>
    <w:p w:rsidR="00BB17A0" w:rsidRDefault="00BB17A0">
      <w:pPr>
        <w:pStyle w:val="a3"/>
      </w:pPr>
    </w:p>
    <w:p w:rsidR="00BB17A0" w:rsidRDefault="0049429E">
      <w:pPr>
        <w:pStyle w:val="a3"/>
        <w:ind w:firstLine="567"/>
      </w:pPr>
      <w:r>
        <w:t>Итоговая оценка знаний обучающего по дисциплине осуществляется по 100 балльной системе и включает:</w:t>
      </w:r>
    </w:p>
    <w:p w:rsidR="00BB17A0" w:rsidRDefault="0049429E">
      <w:pPr>
        <w:pStyle w:val="a3"/>
        <w:ind w:firstLine="567"/>
      </w:pPr>
      <w:r>
        <w:t>- 40% результата, полученного на экзамене;</w:t>
      </w:r>
    </w:p>
    <w:p w:rsidR="00BB17A0" w:rsidRDefault="0049429E">
      <w:pPr>
        <w:pStyle w:val="a3"/>
        <w:ind w:firstLine="567"/>
      </w:pPr>
      <w:r>
        <w:t>- 60% результатов текущей успеваемости.</w:t>
      </w:r>
    </w:p>
    <w:p w:rsidR="00BB17A0" w:rsidRDefault="00BB17A0">
      <w:pPr>
        <w:pStyle w:val="a3"/>
      </w:pPr>
    </w:p>
    <w:p w:rsidR="00BB17A0" w:rsidRDefault="0049429E">
      <w:pPr>
        <w:pStyle w:val="a3"/>
        <w:ind w:firstLine="567"/>
      </w:pPr>
      <w:r>
        <w:t>Формула подсчета итоговой оценки:</w:t>
      </w:r>
    </w:p>
    <w:p w:rsidR="00BB17A0" w:rsidRDefault="00BB17A0">
      <w:pPr>
        <w:pStyle w:val="a3"/>
      </w:pPr>
    </w:p>
    <w:p w:rsidR="00BB17A0" w:rsidRDefault="0049429E">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BB17A0" w:rsidRDefault="00BB17A0">
      <w:pPr>
        <w:pStyle w:val="a3"/>
      </w:pPr>
    </w:p>
    <w:p w:rsidR="00BB17A0" w:rsidRDefault="0049429E">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BB17A0" w:rsidRDefault="00BB17A0">
      <w:pPr>
        <w:pStyle w:val="a3"/>
      </w:pPr>
    </w:p>
    <w:p w:rsidR="00BB17A0" w:rsidRDefault="0049429E">
      <w:pPr>
        <w:pStyle w:val="a3"/>
        <w:ind w:firstLine="567"/>
      </w:pPr>
      <w:r>
        <w:t>Итоговая буквенная оценка и ее цифровой эквивалент в баллах:</w:t>
      </w:r>
    </w:p>
    <w:p w:rsidR="00BB17A0" w:rsidRDefault="00BB17A0">
      <w:pPr>
        <w:pStyle w:val="a3"/>
      </w:pPr>
    </w:p>
    <w:p w:rsidR="00BB17A0" w:rsidRDefault="0049429E">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134"/>
        <w:gridCol w:w="1393"/>
        <w:gridCol w:w="1361"/>
        <w:gridCol w:w="2308"/>
        <w:gridCol w:w="3492"/>
      </w:tblGrid>
      <w:tr w:rsidR="00BB17A0">
        <w:trPr>
          <w:tblHeader/>
        </w:trPr>
        <w:tc>
          <w:tcPr>
            <w:tcW w:w="600" w:type="pct"/>
          </w:tcPr>
          <w:p w:rsidR="00BB17A0" w:rsidRDefault="0049429E">
            <w:pPr>
              <w:pStyle w:val="a3"/>
              <w:jc w:val="center"/>
            </w:pPr>
            <w:r>
              <w:t>Оценка по буквенной системе</w:t>
            </w:r>
          </w:p>
        </w:tc>
        <w:tc>
          <w:tcPr>
            <w:tcW w:w="900" w:type="pct"/>
          </w:tcPr>
          <w:p w:rsidR="00BB17A0" w:rsidRDefault="0049429E">
            <w:pPr>
              <w:pStyle w:val="a3"/>
              <w:jc w:val="center"/>
            </w:pPr>
            <w:r>
              <w:t>Цифровой эквивалент</w:t>
            </w:r>
          </w:p>
        </w:tc>
        <w:tc>
          <w:tcPr>
            <w:tcW w:w="800" w:type="pct"/>
          </w:tcPr>
          <w:p w:rsidR="00BB17A0" w:rsidRDefault="0049429E">
            <w:pPr>
              <w:pStyle w:val="a3"/>
              <w:jc w:val="center"/>
            </w:pPr>
            <w:r>
              <w:t>Баллы (%-ное содержание)</w:t>
            </w:r>
          </w:p>
        </w:tc>
        <w:tc>
          <w:tcPr>
            <w:tcW w:w="800" w:type="pct"/>
          </w:tcPr>
          <w:p w:rsidR="00BB17A0" w:rsidRDefault="0049429E">
            <w:pPr>
              <w:pStyle w:val="a3"/>
              <w:jc w:val="center"/>
            </w:pPr>
            <w:r>
              <w:t>Оценка по традиционной системе</w:t>
            </w:r>
          </w:p>
        </w:tc>
        <w:tc>
          <w:tcPr>
            <w:tcW w:w="0" w:type="auto"/>
          </w:tcPr>
          <w:p w:rsidR="00BB17A0" w:rsidRDefault="0049429E">
            <w:pPr>
              <w:pStyle w:val="a3"/>
              <w:jc w:val="center"/>
            </w:pPr>
            <w:r>
              <w:t>Критерий</w:t>
            </w:r>
          </w:p>
        </w:tc>
      </w:tr>
      <w:tr w:rsidR="00BB17A0">
        <w:tc>
          <w:tcPr>
            <w:tcW w:w="0" w:type="auto"/>
          </w:tcPr>
          <w:p w:rsidR="00BB17A0" w:rsidRDefault="0049429E">
            <w:pPr>
              <w:pStyle w:val="a3"/>
              <w:jc w:val="center"/>
            </w:pPr>
            <w:r>
              <w:t>A</w:t>
            </w:r>
          </w:p>
        </w:tc>
        <w:tc>
          <w:tcPr>
            <w:tcW w:w="0" w:type="auto"/>
          </w:tcPr>
          <w:p w:rsidR="00BB17A0" w:rsidRDefault="0049429E">
            <w:pPr>
              <w:pStyle w:val="a3"/>
              <w:jc w:val="center"/>
            </w:pPr>
            <w:r>
              <w:t>4.0</w:t>
            </w:r>
          </w:p>
        </w:tc>
        <w:tc>
          <w:tcPr>
            <w:tcW w:w="0" w:type="auto"/>
          </w:tcPr>
          <w:p w:rsidR="00BB17A0" w:rsidRDefault="0049429E">
            <w:pPr>
              <w:pStyle w:val="a3"/>
              <w:jc w:val="center"/>
            </w:pPr>
            <w:r>
              <w:t>95-100</w:t>
            </w:r>
          </w:p>
        </w:tc>
        <w:tc>
          <w:tcPr>
            <w:tcW w:w="0" w:type="auto"/>
            <w:vMerge w:val="restart"/>
          </w:tcPr>
          <w:p w:rsidR="00BB17A0" w:rsidRDefault="0049429E">
            <w:pPr>
              <w:pStyle w:val="a3"/>
              <w:jc w:val="center"/>
            </w:pPr>
            <w:r>
              <w:t>Отлично</w:t>
            </w:r>
          </w:p>
        </w:tc>
        <w:tc>
          <w:tcPr>
            <w:tcW w:w="0" w:type="auto"/>
            <w:vMerge w:val="restart"/>
          </w:tcPr>
          <w:p w:rsidR="00BB17A0" w:rsidRDefault="0049429E">
            <w:pPr>
              <w:pStyle w:val="a3"/>
            </w:pPr>
            <w:r>
              <w:t>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rsidR="00BB17A0">
        <w:tc>
          <w:tcPr>
            <w:tcW w:w="0" w:type="auto"/>
          </w:tcPr>
          <w:p w:rsidR="00BB17A0" w:rsidRDefault="0049429E">
            <w:pPr>
              <w:pStyle w:val="a3"/>
              <w:jc w:val="center"/>
            </w:pPr>
            <w:r>
              <w:t>A-</w:t>
            </w:r>
          </w:p>
        </w:tc>
        <w:tc>
          <w:tcPr>
            <w:tcW w:w="0" w:type="auto"/>
          </w:tcPr>
          <w:p w:rsidR="00BB17A0" w:rsidRDefault="0049429E">
            <w:pPr>
              <w:pStyle w:val="a3"/>
              <w:jc w:val="center"/>
            </w:pPr>
            <w:r>
              <w:t>3.67</w:t>
            </w:r>
          </w:p>
        </w:tc>
        <w:tc>
          <w:tcPr>
            <w:tcW w:w="0" w:type="auto"/>
          </w:tcPr>
          <w:p w:rsidR="00BB17A0" w:rsidRDefault="0049429E">
            <w:pPr>
              <w:pStyle w:val="a3"/>
              <w:jc w:val="center"/>
            </w:pPr>
            <w:r>
              <w:t>90-94</w:t>
            </w:r>
          </w:p>
        </w:tc>
        <w:tc>
          <w:tcPr>
            <w:tcW w:w="0" w:type="auto"/>
            <w:vMerge/>
          </w:tcPr>
          <w:p w:rsidR="00BB17A0" w:rsidRDefault="00BB17A0">
            <w:pPr>
              <w:pStyle w:val="a3"/>
            </w:pPr>
          </w:p>
        </w:tc>
        <w:tc>
          <w:tcPr>
            <w:tcW w:w="0" w:type="auto"/>
            <w:vMerge/>
          </w:tcPr>
          <w:p w:rsidR="00BB17A0" w:rsidRDefault="00BB17A0">
            <w:pPr>
              <w:pStyle w:val="a3"/>
            </w:pPr>
          </w:p>
        </w:tc>
      </w:tr>
      <w:tr w:rsidR="00BB17A0">
        <w:tc>
          <w:tcPr>
            <w:tcW w:w="0" w:type="auto"/>
          </w:tcPr>
          <w:p w:rsidR="00BB17A0" w:rsidRDefault="0049429E">
            <w:pPr>
              <w:pStyle w:val="a3"/>
              <w:jc w:val="center"/>
            </w:pPr>
            <w:r>
              <w:lastRenderedPageBreak/>
              <w:t>B+</w:t>
            </w:r>
          </w:p>
        </w:tc>
        <w:tc>
          <w:tcPr>
            <w:tcW w:w="0" w:type="auto"/>
          </w:tcPr>
          <w:p w:rsidR="00BB17A0" w:rsidRDefault="0049429E">
            <w:pPr>
              <w:pStyle w:val="a3"/>
              <w:jc w:val="center"/>
            </w:pPr>
            <w:r>
              <w:t>3.33</w:t>
            </w:r>
          </w:p>
        </w:tc>
        <w:tc>
          <w:tcPr>
            <w:tcW w:w="0" w:type="auto"/>
          </w:tcPr>
          <w:p w:rsidR="00BB17A0" w:rsidRDefault="0049429E">
            <w:pPr>
              <w:pStyle w:val="a3"/>
              <w:jc w:val="center"/>
            </w:pPr>
            <w:r>
              <w:t>85-89</w:t>
            </w:r>
          </w:p>
        </w:tc>
        <w:tc>
          <w:tcPr>
            <w:tcW w:w="0" w:type="auto"/>
            <w:vMerge w:val="restart"/>
          </w:tcPr>
          <w:p w:rsidR="00BB17A0" w:rsidRDefault="0049429E">
            <w:pPr>
              <w:pStyle w:val="a3"/>
              <w:jc w:val="center"/>
            </w:pPr>
            <w:r>
              <w:t>Хорошо</w:t>
            </w:r>
          </w:p>
        </w:tc>
        <w:tc>
          <w:tcPr>
            <w:tcW w:w="0" w:type="auto"/>
            <w:vMerge w:val="restart"/>
          </w:tcPr>
          <w:p w:rsidR="00BB17A0" w:rsidRDefault="0049429E">
            <w:pPr>
              <w:pStyle w:val="a3"/>
            </w:pPr>
            <w:r>
              <w:t>Теоретическое содержание курса освоено полностью, без пробелов, некоторые практические навыки работы с освоенным материалом сформированы недостаточно, все 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BB17A0">
        <w:tc>
          <w:tcPr>
            <w:tcW w:w="0" w:type="auto"/>
          </w:tcPr>
          <w:p w:rsidR="00BB17A0" w:rsidRDefault="0049429E">
            <w:pPr>
              <w:pStyle w:val="a3"/>
              <w:jc w:val="center"/>
            </w:pPr>
            <w:r>
              <w:t>B</w:t>
            </w:r>
          </w:p>
        </w:tc>
        <w:tc>
          <w:tcPr>
            <w:tcW w:w="0" w:type="auto"/>
          </w:tcPr>
          <w:p w:rsidR="00BB17A0" w:rsidRDefault="0049429E">
            <w:pPr>
              <w:pStyle w:val="a3"/>
              <w:jc w:val="center"/>
            </w:pPr>
            <w:r>
              <w:t>3.0</w:t>
            </w:r>
          </w:p>
        </w:tc>
        <w:tc>
          <w:tcPr>
            <w:tcW w:w="0" w:type="auto"/>
          </w:tcPr>
          <w:p w:rsidR="00BB17A0" w:rsidRDefault="0049429E">
            <w:pPr>
              <w:pStyle w:val="a3"/>
              <w:jc w:val="center"/>
            </w:pPr>
            <w:r>
              <w:t>80-84</w:t>
            </w:r>
          </w:p>
        </w:tc>
        <w:tc>
          <w:tcPr>
            <w:tcW w:w="0" w:type="auto"/>
            <w:vMerge/>
          </w:tcPr>
          <w:p w:rsidR="00BB17A0" w:rsidRDefault="00BB17A0">
            <w:pPr>
              <w:pStyle w:val="a3"/>
            </w:pPr>
          </w:p>
        </w:tc>
        <w:tc>
          <w:tcPr>
            <w:tcW w:w="0" w:type="auto"/>
            <w:vMerge/>
          </w:tcPr>
          <w:p w:rsidR="00BB17A0" w:rsidRDefault="00BB17A0">
            <w:pPr>
              <w:pStyle w:val="a3"/>
            </w:pPr>
          </w:p>
        </w:tc>
      </w:tr>
      <w:tr w:rsidR="00BB17A0">
        <w:tc>
          <w:tcPr>
            <w:tcW w:w="0" w:type="auto"/>
          </w:tcPr>
          <w:p w:rsidR="00BB17A0" w:rsidRDefault="0049429E">
            <w:pPr>
              <w:pStyle w:val="a3"/>
              <w:jc w:val="center"/>
            </w:pPr>
            <w:r>
              <w:t>B-</w:t>
            </w:r>
          </w:p>
        </w:tc>
        <w:tc>
          <w:tcPr>
            <w:tcW w:w="0" w:type="auto"/>
          </w:tcPr>
          <w:p w:rsidR="00BB17A0" w:rsidRDefault="0049429E">
            <w:pPr>
              <w:pStyle w:val="a3"/>
              <w:jc w:val="center"/>
            </w:pPr>
            <w:r>
              <w:t>2.67</w:t>
            </w:r>
          </w:p>
        </w:tc>
        <w:tc>
          <w:tcPr>
            <w:tcW w:w="0" w:type="auto"/>
          </w:tcPr>
          <w:p w:rsidR="00BB17A0" w:rsidRDefault="0049429E">
            <w:pPr>
              <w:pStyle w:val="a3"/>
              <w:jc w:val="center"/>
            </w:pPr>
            <w:r>
              <w:t>75-79</w:t>
            </w:r>
          </w:p>
        </w:tc>
        <w:tc>
          <w:tcPr>
            <w:tcW w:w="0" w:type="auto"/>
            <w:vMerge/>
          </w:tcPr>
          <w:p w:rsidR="00BB17A0" w:rsidRDefault="00BB17A0">
            <w:pPr>
              <w:pStyle w:val="a3"/>
            </w:pPr>
          </w:p>
        </w:tc>
        <w:tc>
          <w:tcPr>
            <w:tcW w:w="0" w:type="auto"/>
            <w:vMerge/>
          </w:tcPr>
          <w:p w:rsidR="00BB17A0" w:rsidRDefault="00BB17A0">
            <w:pPr>
              <w:pStyle w:val="a3"/>
            </w:pPr>
          </w:p>
        </w:tc>
      </w:tr>
      <w:tr w:rsidR="00BB17A0">
        <w:tc>
          <w:tcPr>
            <w:tcW w:w="0" w:type="auto"/>
          </w:tcPr>
          <w:p w:rsidR="00BB17A0" w:rsidRDefault="0049429E">
            <w:pPr>
              <w:pStyle w:val="a3"/>
              <w:jc w:val="center"/>
            </w:pPr>
            <w:r>
              <w:t>C+</w:t>
            </w:r>
          </w:p>
        </w:tc>
        <w:tc>
          <w:tcPr>
            <w:tcW w:w="0" w:type="auto"/>
          </w:tcPr>
          <w:p w:rsidR="00BB17A0" w:rsidRDefault="0049429E">
            <w:pPr>
              <w:pStyle w:val="a3"/>
              <w:jc w:val="center"/>
            </w:pPr>
            <w:r>
              <w:t>2.33</w:t>
            </w:r>
          </w:p>
        </w:tc>
        <w:tc>
          <w:tcPr>
            <w:tcW w:w="0" w:type="auto"/>
          </w:tcPr>
          <w:p w:rsidR="00BB17A0" w:rsidRDefault="0049429E">
            <w:pPr>
              <w:pStyle w:val="a3"/>
              <w:jc w:val="center"/>
            </w:pPr>
            <w:r>
              <w:t>70-74</w:t>
            </w:r>
          </w:p>
        </w:tc>
        <w:tc>
          <w:tcPr>
            <w:tcW w:w="0" w:type="auto"/>
            <w:vMerge/>
          </w:tcPr>
          <w:p w:rsidR="00BB17A0" w:rsidRDefault="00BB17A0">
            <w:pPr>
              <w:pStyle w:val="a3"/>
            </w:pPr>
          </w:p>
        </w:tc>
        <w:tc>
          <w:tcPr>
            <w:tcW w:w="0" w:type="auto"/>
            <w:vMerge/>
          </w:tcPr>
          <w:p w:rsidR="00BB17A0" w:rsidRDefault="00BB17A0">
            <w:pPr>
              <w:pStyle w:val="a3"/>
            </w:pPr>
          </w:p>
        </w:tc>
      </w:tr>
      <w:tr w:rsidR="00BB17A0">
        <w:tc>
          <w:tcPr>
            <w:tcW w:w="0" w:type="auto"/>
          </w:tcPr>
          <w:p w:rsidR="00BB17A0" w:rsidRDefault="0049429E">
            <w:pPr>
              <w:pStyle w:val="a3"/>
              <w:jc w:val="center"/>
            </w:pPr>
            <w:r>
              <w:t>C</w:t>
            </w:r>
          </w:p>
        </w:tc>
        <w:tc>
          <w:tcPr>
            <w:tcW w:w="0" w:type="auto"/>
          </w:tcPr>
          <w:p w:rsidR="00BB17A0" w:rsidRDefault="0049429E">
            <w:pPr>
              <w:pStyle w:val="a3"/>
              <w:jc w:val="center"/>
            </w:pPr>
            <w:r>
              <w:t>2.0</w:t>
            </w:r>
          </w:p>
        </w:tc>
        <w:tc>
          <w:tcPr>
            <w:tcW w:w="0" w:type="auto"/>
          </w:tcPr>
          <w:p w:rsidR="00BB17A0" w:rsidRDefault="0049429E">
            <w:pPr>
              <w:pStyle w:val="a3"/>
              <w:jc w:val="center"/>
            </w:pPr>
            <w:r>
              <w:t>65-69</w:t>
            </w:r>
          </w:p>
        </w:tc>
        <w:tc>
          <w:tcPr>
            <w:tcW w:w="0" w:type="auto"/>
            <w:vMerge w:val="restart"/>
          </w:tcPr>
          <w:p w:rsidR="00BB17A0" w:rsidRDefault="0049429E">
            <w:pPr>
              <w:pStyle w:val="a3"/>
              <w:jc w:val="center"/>
            </w:pPr>
            <w:r>
              <w:t>Удовлетворительно</w:t>
            </w:r>
          </w:p>
        </w:tc>
        <w:tc>
          <w:tcPr>
            <w:tcW w:w="0" w:type="auto"/>
            <w:vMerge w:val="restart"/>
          </w:tcPr>
          <w:p w:rsidR="00BB17A0" w:rsidRDefault="0049429E">
            <w:pPr>
              <w:pStyle w:val="a3"/>
            </w:pPr>
            <w:r>
              <w:t>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rsidR="00BB17A0">
        <w:tc>
          <w:tcPr>
            <w:tcW w:w="0" w:type="auto"/>
          </w:tcPr>
          <w:p w:rsidR="00BB17A0" w:rsidRDefault="0049429E">
            <w:pPr>
              <w:pStyle w:val="a3"/>
              <w:jc w:val="center"/>
            </w:pPr>
            <w:r>
              <w:t>C-</w:t>
            </w:r>
          </w:p>
        </w:tc>
        <w:tc>
          <w:tcPr>
            <w:tcW w:w="0" w:type="auto"/>
          </w:tcPr>
          <w:p w:rsidR="00BB17A0" w:rsidRDefault="0049429E">
            <w:pPr>
              <w:pStyle w:val="a3"/>
              <w:jc w:val="center"/>
            </w:pPr>
            <w:r>
              <w:t>1.67</w:t>
            </w:r>
          </w:p>
        </w:tc>
        <w:tc>
          <w:tcPr>
            <w:tcW w:w="0" w:type="auto"/>
          </w:tcPr>
          <w:p w:rsidR="00BB17A0" w:rsidRDefault="0049429E">
            <w:pPr>
              <w:pStyle w:val="a3"/>
              <w:jc w:val="center"/>
            </w:pPr>
            <w:r>
              <w:t>60-64</w:t>
            </w:r>
          </w:p>
        </w:tc>
        <w:tc>
          <w:tcPr>
            <w:tcW w:w="0" w:type="auto"/>
            <w:vMerge/>
          </w:tcPr>
          <w:p w:rsidR="00BB17A0" w:rsidRDefault="00BB17A0">
            <w:pPr>
              <w:pStyle w:val="a3"/>
            </w:pPr>
          </w:p>
        </w:tc>
        <w:tc>
          <w:tcPr>
            <w:tcW w:w="0" w:type="auto"/>
            <w:vMerge/>
          </w:tcPr>
          <w:p w:rsidR="00BB17A0" w:rsidRDefault="00BB17A0">
            <w:pPr>
              <w:pStyle w:val="a3"/>
            </w:pPr>
          </w:p>
        </w:tc>
      </w:tr>
      <w:tr w:rsidR="00BB17A0">
        <w:tc>
          <w:tcPr>
            <w:tcW w:w="0" w:type="auto"/>
          </w:tcPr>
          <w:p w:rsidR="00BB17A0" w:rsidRDefault="0049429E">
            <w:pPr>
              <w:pStyle w:val="a3"/>
              <w:jc w:val="center"/>
            </w:pPr>
            <w:r>
              <w:t>D+</w:t>
            </w:r>
          </w:p>
        </w:tc>
        <w:tc>
          <w:tcPr>
            <w:tcW w:w="0" w:type="auto"/>
          </w:tcPr>
          <w:p w:rsidR="00BB17A0" w:rsidRDefault="0049429E">
            <w:pPr>
              <w:pStyle w:val="a3"/>
              <w:jc w:val="center"/>
            </w:pPr>
            <w:r>
              <w:t>1.33</w:t>
            </w:r>
          </w:p>
        </w:tc>
        <w:tc>
          <w:tcPr>
            <w:tcW w:w="0" w:type="auto"/>
          </w:tcPr>
          <w:p w:rsidR="00BB17A0" w:rsidRDefault="0049429E">
            <w:pPr>
              <w:pStyle w:val="a3"/>
              <w:jc w:val="center"/>
            </w:pPr>
            <w:r>
              <w:t>55-59</w:t>
            </w:r>
          </w:p>
        </w:tc>
        <w:tc>
          <w:tcPr>
            <w:tcW w:w="0" w:type="auto"/>
            <w:vMerge/>
          </w:tcPr>
          <w:p w:rsidR="00BB17A0" w:rsidRDefault="00BB17A0">
            <w:pPr>
              <w:pStyle w:val="a3"/>
            </w:pPr>
          </w:p>
        </w:tc>
        <w:tc>
          <w:tcPr>
            <w:tcW w:w="0" w:type="auto"/>
            <w:vMerge/>
          </w:tcPr>
          <w:p w:rsidR="00BB17A0" w:rsidRDefault="00BB17A0">
            <w:pPr>
              <w:pStyle w:val="a3"/>
            </w:pPr>
          </w:p>
        </w:tc>
      </w:tr>
      <w:tr w:rsidR="00BB17A0">
        <w:tc>
          <w:tcPr>
            <w:tcW w:w="0" w:type="auto"/>
          </w:tcPr>
          <w:p w:rsidR="00BB17A0" w:rsidRDefault="0049429E">
            <w:pPr>
              <w:pStyle w:val="a3"/>
              <w:jc w:val="center"/>
            </w:pPr>
            <w:r>
              <w:t>D</w:t>
            </w:r>
          </w:p>
        </w:tc>
        <w:tc>
          <w:tcPr>
            <w:tcW w:w="0" w:type="auto"/>
          </w:tcPr>
          <w:p w:rsidR="00BB17A0" w:rsidRDefault="0049429E">
            <w:pPr>
              <w:pStyle w:val="a3"/>
              <w:jc w:val="center"/>
            </w:pPr>
            <w:r>
              <w:t>1.0</w:t>
            </w:r>
          </w:p>
        </w:tc>
        <w:tc>
          <w:tcPr>
            <w:tcW w:w="0" w:type="auto"/>
          </w:tcPr>
          <w:p w:rsidR="00BB17A0" w:rsidRDefault="0049429E">
            <w:pPr>
              <w:pStyle w:val="a3"/>
              <w:jc w:val="center"/>
            </w:pPr>
            <w:r>
              <w:t>50-54</w:t>
            </w:r>
          </w:p>
        </w:tc>
        <w:tc>
          <w:tcPr>
            <w:tcW w:w="0" w:type="auto"/>
            <w:vMerge/>
          </w:tcPr>
          <w:p w:rsidR="00BB17A0" w:rsidRDefault="00BB17A0">
            <w:pPr>
              <w:pStyle w:val="a3"/>
            </w:pPr>
          </w:p>
        </w:tc>
        <w:tc>
          <w:tcPr>
            <w:tcW w:w="0" w:type="auto"/>
            <w:vMerge/>
          </w:tcPr>
          <w:p w:rsidR="00BB17A0" w:rsidRDefault="00BB17A0">
            <w:pPr>
              <w:pStyle w:val="a3"/>
            </w:pPr>
          </w:p>
        </w:tc>
      </w:tr>
      <w:tr w:rsidR="00BB17A0">
        <w:tc>
          <w:tcPr>
            <w:tcW w:w="0" w:type="auto"/>
          </w:tcPr>
          <w:p w:rsidR="00BB17A0" w:rsidRDefault="0049429E">
            <w:pPr>
              <w:pStyle w:val="a3"/>
              <w:jc w:val="center"/>
            </w:pPr>
            <w:r>
              <w:t>FX</w:t>
            </w:r>
          </w:p>
        </w:tc>
        <w:tc>
          <w:tcPr>
            <w:tcW w:w="0" w:type="auto"/>
          </w:tcPr>
          <w:p w:rsidR="00BB17A0" w:rsidRDefault="0049429E">
            <w:pPr>
              <w:pStyle w:val="a3"/>
              <w:jc w:val="center"/>
            </w:pPr>
            <w:r>
              <w:t>0.5</w:t>
            </w:r>
          </w:p>
        </w:tc>
        <w:tc>
          <w:tcPr>
            <w:tcW w:w="0" w:type="auto"/>
          </w:tcPr>
          <w:p w:rsidR="00BB17A0" w:rsidRDefault="0049429E">
            <w:pPr>
              <w:pStyle w:val="a3"/>
              <w:jc w:val="center"/>
            </w:pPr>
            <w:r>
              <w:t>25-49</w:t>
            </w:r>
          </w:p>
        </w:tc>
        <w:tc>
          <w:tcPr>
            <w:tcW w:w="0" w:type="auto"/>
            <w:vMerge w:val="restart"/>
          </w:tcPr>
          <w:p w:rsidR="00BB17A0" w:rsidRDefault="0049429E">
            <w:pPr>
              <w:pStyle w:val="a3"/>
              <w:jc w:val="center"/>
            </w:pPr>
            <w:r>
              <w:t>Неудовлетворительно</w:t>
            </w:r>
          </w:p>
        </w:tc>
        <w:tc>
          <w:tcPr>
            <w:tcW w:w="0" w:type="auto"/>
            <w:vMerge w:val="restart"/>
          </w:tcPr>
          <w:p w:rsidR="00BB17A0" w:rsidRDefault="0049429E">
            <w:pPr>
              <w:pStyle w:val="a3"/>
            </w:pPr>
            <w:r>
              <w:t>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rsidR="00BB17A0">
        <w:tc>
          <w:tcPr>
            <w:tcW w:w="0" w:type="auto"/>
          </w:tcPr>
          <w:p w:rsidR="00BB17A0" w:rsidRDefault="0049429E">
            <w:pPr>
              <w:pStyle w:val="a3"/>
              <w:jc w:val="center"/>
            </w:pPr>
            <w:r>
              <w:t>F</w:t>
            </w:r>
          </w:p>
        </w:tc>
        <w:tc>
          <w:tcPr>
            <w:tcW w:w="0" w:type="auto"/>
          </w:tcPr>
          <w:p w:rsidR="00BB17A0" w:rsidRDefault="0049429E">
            <w:pPr>
              <w:pStyle w:val="a3"/>
              <w:jc w:val="center"/>
            </w:pPr>
            <w:r>
              <w:t>0</w:t>
            </w:r>
          </w:p>
        </w:tc>
        <w:tc>
          <w:tcPr>
            <w:tcW w:w="0" w:type="auto"/>
          </w:tcPr>
          <w:p w:rsidR="00BB17A0" w:rsidRDefault="0049429E">
            <w:pPr>
              <w:pStyle w:val="a3"/>
              <w:jc w:val="center"/>
            </w:pPr>
            <w:r>
              <w:t>0-24</w:t>
            </w:r>
          </w:p>
        </w:tc>
        <w:tc>
          <w:tcPr>
            <w:tcW w:w="0" w:type="auto"/>
            <w:vMerge/>
          </w:tcPr>
          <w:p w:rsidR="00BB17A0" w:rsidRDefault="00BB17A0">
            <w:pPr>
              <w:pStyle w:val="a3"/>
            </w:pPr>
          </w:p>
        </w:tc>
        <w:tc>
          <w:tcPr>
            <w:tcW w:w="0" w:type="auto"/>
            <w:vMerge/>
          </w:tcPr>
          <w:p w:rsidR="00BB17A0" w:rsidRDefault="00BB17A0">
            <w:pPr>
              <w:pStyle w:val="a3"/>
            </w:pPr>
          </w:p>
        </w:tc>
      </w:tr>
    </w:tbl>
    <w:p w:rsidR="00BB17A0" w:rsidRDefault="00BB17A0">
      <w:pPr>
        <w:pStyle w:val="a3"/>
      </w:pPr>
    </w:p>
    <w:p w:rsidR="00BB17A0" w:rsidRDefault="0049429E">
      <w:pPr>
        <w:pStyle w:val="a3"/>
        <w:jc w:val="center"/>
      </w:pPr>
      <w:r>
        <w:rPr>
          <w:b/>
        </w:rPr>
        <w:t>4 ПОЛИТИКА ДИСЦИПЛИНЫ</w:t>
      </w:r>
    </w:p>
    <w:p w:rsidR="00BB17A0" w:rsidRDefault="00BB17A0">
      <w:pPr>
        <w:pStyle w:val="a3"/>
      </w:pPr>
    </w:p>
    <w:p w:rsidR="00BB17A0" w:rsidRDefault="0049429E">
      <w:pPr>
        <w:pStyle w:val="a3"/>
        <w:ind w:firstLine="567"/>
      </w:pPr>
      <w:r>
        <w:t>Обучающийся обязан:</w:t>
      </w:r>
    </w:p>
    <w:p w:rsidR="00BB17A0" w:rsidRDefault="0049429E">
      <w:pPr>
        <w:pStyle w:val="a3"/>
        <w:ind w:firstLine="567"/>
      </w:pPr>
      <w:r>
        <w:t xml:space="preserve">Студент обязан: - активно участвовать в учебном процессе, проявляя творчество, индивидуальность и креативность; - посещать все виды аудиторных занятий (лекции, практические занятия); - своевременно выполнять и сдавать работу строго по "Графику выполнения и сдачи заданий по дисциплине"; - документально подтверждать пропущенные аудиторные занятия по уважительной причине; - отрабатывать все пропущенные занятия в </w:t>
      </w:r>
      <w:r>
        <w:lastRenderedPageBreak/>
        <w:t>указанное преподавателем время; - не опаздывать на занятия; - проявлять уважительное отношение к преподавателю; - соблюдать культуру поведения.</w:t>
      </w:r>
    </w:p>
    <w:p w:rsidR="00BB17A0" w:rsidRDefault="00BB17A0">
      <w:pPr>
        <w:pStyle w:val="a3"/>
      </w:pPr>
    </w:p>
    <w:p w:rsidR="00BB17A0" w:rsidRDefault="0049429E">
      <w:pPr>
        <w:pStyle w:val="a3"/>
        <w:jc w:val="center"/>
      </w:pPr>
      <w:r>
        <w:rPr>
          <w:b/>
        </w:rPr>
        <w:t>5 СПИСОК РЕКОМЕНДУЕМОЙ ЛИТЕРАТУРЫ</w:t>
      </w:r>
    </w:p>
    <w:p w:rsidR="00BB17A0" w:rsidRDefault="00BB17A0">
      <w:pPr>
        <w:pStyle w:val="a3"/>
      </w:pPr>
    </w:p>
    <w:p w:rsidR="00BB17A0" w:rsidRDefault="0049429E">
      <w:pPr>
        <w:pStyle w:val="a3"/>
        <w:jc w:val="center"/>
      </w:pPr>
      <w:r>
        <w:rPr>
          <w:b/>
        </w:rPr>
        <w:t>5.1 Основная литература</w:t>
      </w:r>
    </w:p>
    <w:p w:rsidR="00BB17A0" w:rsidRDefault="00BB17A0">
      <w:pPr>
        <w:pStyle w:val="a3"/>
      </w:pPr>
    </w:p>
    <w:p w:rsidR="00BB17A0" w:rsidRDefault="0049429E">
      <w:pPr>
        <w:pStyle w:val="a3"/>
        <w:ind w:firstLine="567"/>
      </w:pPr>
      <w:r>
        <w:t>1. 1 Детлаф А.А., Яворский Б.М. Курс физики, - М.: Высшая школа, 1989. 2. Трофимова Т.И. Курс физики. – М.: Высшая школа, 2003. 3. Савельев И.В. Курс физики, т. 1- 3. – М.: Наука, 1989. 4. Физика курсының лекциялары: жоғары орын. студенттеріне арналған оқу құралы Ж. Абдула, Т.Аязбаев; ҚР жоғары оқу орын. қауымдастығы.- Алматы, 2012 5. Жалпы физика курсы. Т.Бижигитов,2013 6. Трофимова Т.И. Курс физики учебное пособие для вузов. М.: академия, 2004</w:t>
      </w:r>
    </w:p>
    <w:p w:rsidR="00BB17A0" w:rsidRDefault="00BB17A0">
      <w:pPr>
        <w:pStyle w:val="a3"/>
      </w:pPr>
    </w:p>
    <w:p w:rsidR="00BB17A0" w:rsidRDefault="0049429E">
      <w:pPr>
        <w:pStyle w:val="a3"/>
        <w:jc w:val="center"/>
      </w:pPr>
      <w:r>
        <w:rPr>
          <w:b/>
        </w:rPr>
        <w:t>5.2 Дополнительная литература</w:t>
      </w:r>
    </w:p>
    <w:p w:rsidR="00BB17A0" w:rsidRDefault="00BB17A0">
      <w:pPr>
        <w:pStyle w:val="a3"/>
      </w:pPr>
    </w:p>
    <w:p w:rsidR="00BB17A0" w:rsidRDefault="0049429E">
      <w:pPr>
        <w:pStyle w:val="a3"/>
        <w:ind w:firstLine="567"/>
      </w:pPr>
      <w:r>
        <w:t>1. 7. Стрелков С.П. Механика. - М.: Наука, 1975. 8. Матвеев А.Н. Молекулярная физика. – М.: Высшая школа, 1987. 9. Матвеев А.Н. Электричество и магнетизм. - М.: Высшая школа, 1983. 10. Матвеев А.Н. Оптика. - М.: Высшая школа, 1985. 11. Матвеев А.Н. Атомная физика. - М.: Высшая школа, 1990. 12. Фриганг Е.В. Руководство к решению задач по курсу общей физики. – М.: Высшая школа, 1978. 13.Чертов А.Г. Единицы физических величин. – М.: Высшая школа, 1977. 14. Плотников А.Л. Лекции по физике. Учебное пособие / Изд-во ВКГТУ. – Усть-Каменогорск, 2004. – 176 с. 15. Фриш, С.Э. Курс общей физики / С.Э. Фриш, А.В. Тиморева. - М.: ГИТ-ТЛ, 1957. - Т. 3. - 608 с. 16. Гольдин, Л.Л. Введение в квантовую физику / Л.Л. Гольдин, Г.И. Новикова. - М.: Наука, 1988. - 656 с. 17. Иродов, И.Е. Сборник задач по атомной физике и ядерной физике / И.Е. Иродов. - М.: Энергоатомиздат, 1984. - 215 с. 18. Кислов, А.Н. Атомная и ядерная физика / А.Н. Кислов. – Екатеринбург: из. Уральского Университета, 2017. – 276 с. 19. Волькенштейн В.С. Сборник задач по общему курсу физики. – М.: Наука, 1985. 20. Жаксылыкова А.А. Физика. Учебно-методическое пособие к практическим занятиям и самостоятельной работе для студентов технических вузов. - Усть-Каменогорск: ВКГТУ, 2007. 21. Жаксылыкова А.А., Паюк В.А. Физика II. Конспект лекций для дистанционного обучения. - Усть-Каменогорск: ВКГТУ, 2008.</w:t>
      </w:r>
    </w:p>
    <w:sectPr w:rsidR="00BB17A0">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1D15" w:rsidRDefault="00B81D15">
      <w:pPr>
        <w:spacing w:after="0" w:line="240" w:lineRule="auto"/>
      </w:pPr>
      <w:r>
        <w:separator/>
      </w:r>
    </w:p>
  </w:endnote>
  <w:endnote w:type="continuationSeparator" w:id="0">
    <w:p w:rsidR="00B81D15" w:rsidRDefault="00B81D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1D15" w:rsidRDefault="00B81D15">
      <w:pPr>
        <w:spacing w:after="0" w:line="240" w:lineRule="auto"/>
      </w:pPr>
      <w:r>
        <w:separator/>
      </w:r>
    </w:p>
  </w:footnote>
  <w:footnote w:type="continuationSeparator" w:id="0">
    <w:p w:rsidR="00B81D15" w:rsidRDefault="00B81D1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BB17A0">
      <w:trPr>
        <w:cantSplit/>
        <w:trHeight w:val="353"/>
      </w:trPr>
      <w:tc>
        <w:tcPr>
          <w:tcW w:w="1129" w:type="dxa"/>
          <w:vMerge w:val="restart"/>
          <w:vAlign w:val="center"/>
        </w:tcPr>
        <w:p w:rsidR="00BB17A0" w:rsidRDefault="0049429E">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BB17A0" w:rsidRDefault="0049429E">
          <w:pPr>
            <w:pStyle w:val="a5"/>
          </w:pPr>
          <w:r>
            <w:t>ВОСТОЧНО-КАЗАХСТАНСКИЙ ТЕХНИЧЕСКИЙ УНИВЕРСИСТЕТ им. Д. СЕРИКБАЕВА</w:t>
          </w:r>
        </w:p>
      </w:tc>
      <w:tc>
        <w:tcPr>
          <w:tcW w:w="1501" w:type="dxa"/>
          <w:vMerge w:val="restart"/>
          <w:vAlign w:val="center"/>
        </w:tcPr>
        <w:p w:rsidR="00BB17A0" w:rsidRDefault="0049429E">
          <w:pPr>
            <w:pStyle w:val="a5"/>
          </w:pPr>
          <w:r>
            <w:t>Стр. </w:t>
          </w:r>
          <w:r>
            <w:fldChar w:fldCharType="begin"/>
          </w:r>
          <w:r>
            <w:instrText>PAGE</w:instrText>
          </w:r>
          <w:r>
            <w:fldChar w:fldCharType="separate"/>
          </w:r>
          <w:r w:rsidR="00557BEF">
            <w:rPr>
              <w:noProof/>
            </w:rPr>
            <w:t>1</w:t>
          </w:r>
          <w:r>
            <w:fldChar w:fldCharType="end"/>
          </w:r>
          <w:r>
            <w:t> из </w:t>
          </w:r>
          <w:r>
            <w:fldChar w:fldCharType="begin"/>
          </w:r>
          <w:r>
            <w:instrText>NUMPAGES</w:instrText>
          </w:r>
          <w:r>
            <w:fldChar w:fldCharType="separate"/>
          </w:r>
          <w:r w:rsidR="00557BEF">
            <w:rPr>
              <w:noProof/>
            </w:rPr>
            <w:t>12</w:t>
          </w:r>
          <w:r>
            <w:fldChar w:fldCharType="end"/>
          </w:r>
        </w:p>
      </w:tc>
    </w:tr>
    <w:tr w:rsidR="00BB17A0">
      <w:trPr>
        <w:cantSplit/>
        <w:trHeight w:val="310"/>
      </w:trPr>
      <w:tc>
        <w:tcPr>
          <w:tcW w:w="1129" w:type="dxa"/>
          <w:vMerge/>
        </w:tcPr>
        <w:p w:rsidR="00BB17A0" w:rsidRDefault="00BB17A0">
          <w:pPr>
            <w:pStyle w:val="a3"/>
          </w:pPr>
        </w:p>
      </w:tc>
      <w:tc>
        <w:tcPr>
          <w:tcW w:w="1921" w:type="dxa"/>
          <w:vAlign w:val="center"/>
        </w:tcPr>
        <w:p w:rsidR="00BB17A0" w:rsidRDefault="0049429E">
          <w:pPr>
            <w:pStyle w:val="a5"/>
          </w:pPr>
          <w:r>
            <w:t>Система менеджмента качества</w:t>
          </w:r>
        </w:p>
      </w:tc>
      <w:tc>
        <w:tcPr>
          <w:tcW w:w="0" w:type="auto"/>
          <w:vAlign w:val="center"/>
        </w:tcPr>
        <w:p w:rsidR="00BB17A0" w:rsidRDefault="0049429E">
          <w:pPr>
            <w:pStyle w:val="a5"/>
          </w:pPr>
          <w:r>
            <w:t>И-НАО "ВКТУ" 026-II-2021</w:t>
          </w:r>
        </w:p>
        <w:p w:rsidR="00BB17A0" w:rsidRDefault="0049429E">
          <w:pPr>
            <w:pStyle w:val="a5"/>
          </w:pPr>
          <w:r>
            <w:t>Разработка и оформление рабочей учебной программы (силлабус) в НАО «ВКТУ имени Д. Серикбаева»</w:t>
          </w:r>
        </w:p>
      </w:tc>
      <w:tc>
        <w:tcPr>
          <w:tcW w:w="1501" w:type="dxa"/>
          <w:vMerge/>
        </w:tcPr>
        <w:p w:rsidR="00BB17A0" w:rsidRDefault="00BB17A0">
          <w:pPr>
            <w:pStyle w:val="a3"/>
          </w:pPr>
        </w:p>
      </w:tc>
    </w:tr>
  </w:tbl>
  <w:p w:rsidR="00BB17A0" w:rsidRDefault="00BB17A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17A0"/>
    <w:rsid w:val="0049429E"/>
    <w:rsid w:val="00557BEF"/>
    <w:rsid w:val="005F441B"/>
    <w:rsid w:val="00B81D15"/>
    <w:rsid w:val="00BB17A0"/>
    <w:rsid w:val="00BD44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BD444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D444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BD444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D444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3113</Words>
  <Characters>17750</Characters>
  <Application>Microsoft Office Word</Application>
  <DocSecurity>0</DocSecurity>
  <Lines>147</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Гульнара Ерболатова (Руководитель ОП)</dc:creator>
  <cp:lastModifiedBy>Диас</cp:lastModifiedBy>
  <cp:revision>2</cp:revision>
  <dcterms:created xsi:type="dcterms:W3CDTF">2021-11-08T07:16:00Z</dcterms:created>
  <dcterms:modified xsi:type="dcterms:W3CDTF">2021-11-08T07:16:00Z</dcterms:modified>
</cp:coreProperties>
</file>